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900" w:rsidRDefault="00063900" w:rsidP="00063900">
      <w:pPr>
        <w:ind w:left="0"/>
        <w:jc w:val="center"/>
        <w:rPr>
          <w:b/>
          <w:sz w:val="32"/>
          <w:szCs w:val="32"/>
        </w:rPr>
      </w:pPr>
      <w:bookmarkStart w:id="0" w:name="_GoBack"/>
      <w:bookmarkEnd w:id="0"/>
      <w:r w:rsidRPr="00CC4DC0">
        <w:rPr>
          <w:b/>
          <w:sz w:val="32"/>
          <w:szCs w:val="32"/>
        </w:rPr>
        <w:t>DIDDLEBURY PARISH COUNCIL</w:t>
      </w:r>
    </w:p>
    <w:p w:rsidR="00063900" w:rsidRDefault="00063900" w:rsidP="00063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sz w:val="32"/>
          <w:szCs w:val="32"/>
        </w:rPr>
      </w:pPr>
    </w:p>
    <w:p w:rsidR="00063900" w:rsidRDefault="00063900" w:rsidP="00063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sz w:val="32"/>
          <w:szCs w:val="32"/>
        </w:rPr>
      </w:pPr>
      <w:r w:rsidRPr="00CC4DC0">
        <w:rPr>
          <w:b/>
          <w:szCs w:val="24"/>
        </w:rPr>
        <w:t>By Order of the Chairman</w:t>
      </w:r>
      <w:r>
        <w:rPr>
          <w:b/>
          <w:sz w:val="32"/>
          <w:szCs w:val="32"/>
        </w:rPr>
        <w:t>:</w:t>
      </w:r>
    </w:p>
    <w:p w:rsidR="00063900" w:rsidRDefault="00063900" w:rsidP="00063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szCs w:val="24"/>
        </w:rPr>
      </w:pPr>
      <w:r w:rsidRPr="00CC4DC0">
        <w:rPr>
          <w:b/>
          <w:szCs w:val="24"/>
        </w:rPr>
        <w:t xml:space="preserve">An Extra Ordinary Meeting of Diddlebury Parish Council will be held at </w:t>
      </w:r>
    </w:p>
    <w:p w:rsidR="00063900" w:rsidRDefault="00063900" w:rsidP="00063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szCs w:val="24"/>
        </w:rPr>
      </w:pPr>
      <w:r>
        <w:rPr>
          <w:b/>
          <w:szCs w:val="24"/>
        </w:rPr>
        <w:t>Westhope</w:t>
      </w:r>
      <w:r w:rsidRPr="00CC4DC0">
        <w:rPr>
          <w:b/>
          <w:szCs w:val="24"/>
        </w:rPr>
        <w:t xml:space="preserve"> Village Hall on </w:t>
      </w:r>
      <w:r>
        <w:rPr>
          <w:b/>
          <w:szCs w:val="24"/>
        </w:rPr>
        <w:t xml:space="preserve">THURSDAY 10th AUGUST 2017 </w:t>
      </w:r>
      <w:r w:rsidRPr="00CC4DC0">
        <w:rPr>
          <w:b/>
          <w:szCs w:val="24"/>
        </w:rPr>
        <w:t>at 7.30pm when members are summoned to attend.  Apologies to the Clerk please.</w:t>
      </w:r>
    </w:p>
    <w:p w:rsidR="00063900" w:rsidRDefault="00063900" w:rsidP="00063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szCs w:val="24"/>
        </w:rPr>
      </w:pPr>
    </w:p>
    <w:p w:rsidR="00063900" w:rsidRDefault="00063900" w:rsidP="00063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Times New Roman"/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>
        <w:rPr>
          <w:rFonts w:cs="Times New Roman"/>
          <w:b/>
          <w:szCs w:val="24"/>
        </w:rPr>
        <w:t>Clerk to Diddlebury Parish Council – 3rd August 2017</w:t>
      </w:r>
    </w:p>
    <w:p w:rsidR="00063900" w:rsidRDefault="00063900" w:rsidP="00063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The Grange, Leinthall Earls, Leominster, Herefordshire HR6 9TS</w:t>
      </w:r>
    </w:p>
    <w:p w:rsidR="00063900" w:rsidRDefault="00063900" w:rsidP="00063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Tel: 01568 770640</w:t>
      </w:r>
    </w:p>
    <w:p w:rsidR="00063900" w:rsidRPr="00CC4DC0" w:rsidRDefault="00CA740E" w:rsidP="00063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cs="Times New Roman"/>
          <w:b/>
          <w:szCs w:val="24"/>
        </w:rPr>
      </w:pPr>
      <w:hyperlink r:id="rId5" w:history="1">
        <w:r w:rsidR="00063900" w:rsidRPr="00CC4DC0">
          <w:rPr>
            <w:rStyle w:val="Hyperlink"/>
            <w:rFonts w:cs="Times New Roman"/>
            <w:b/>
            <w:color w:val="auto"/>
            <w:szCs w:val="24"/>
          </w:rPr>
          <w:t>diddleburypc@gmail.com</w:t>
        </w:r>
      </w:hyperlink>
    </w:p>
    <w:p w:rsidR="00063900" w:rsidRDefault="00063900" w:rsidP="00063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Times New Roman"/>
          <w:szCs w:val="24"/>
        </w:rPr>
      </w:pPr>
    </w:p>
    <w:p w:rsidR="00063900" w:rsidRPr="00CC4DC0" w:rsidRDefault="00063900" w:rsidP="00063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Times New Roman"/>
          <w:szCs w:val="24"/>
        </w:rPr>
      </w:pPr>
    </w:p>
    <w:p w:rsidR="00063900" w:rsidRDefault="00063900" w:rsidP="00063900">
      <w:pPr>
        <w:ind w:left="0"/>
        <w:jc w:val="center"/>
        <w:rPr>
          <w:b/>
          <w:sz w:val="28"/>
          <w:szCs w:val="28"/>
        </w:rPr>
      </w:pPr>
    </w:p>
    <w:p w:rsidR="00063900" w:rsidRDefault="00063900" w:rsidP="00063900">
      <w:pPr>
        <w:ind w:left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AGENDA</w:t>
      </w:r>
    </w:p>
    <w:p w:rsidR="00063900" w:rsidRPr="008627AF" w:rsidRDefault="00063900" w:rsidP="00063900">
      <w:pPr>
        <w:ind w:left="0"/>
        <w:jc w:val="center"/>
        <w:rPr>
          <w:b/>
          <w:sz w:val="28"/>
          <w:szCs w:val="28"/>
          <w:u w:val="single"/>
        </w:rPr>
      </w:pPr>
    </w:p>
    <w:p w:rsidR="00063900" w:rsidRPr="009B4577" w:rsidRDefault="00063900" w:rsidP="00063900">
      <w:pPr>
        <w:pStyle w:val="ListParagraph"/>
        <w:numPr>
          <w:ilvl w:val="0"/>
          <w:numId w:val="1"/>
        </w:numPr>
        <w:ind w:hanging="720"/>
        <w:rPr>
          <w:b/>
          <w:szCs w:val="24"/>
        </w:rPr>
      </w:pPr>
      <w:r w:rsidRPr="009B4577">
        <w:rPr>
          <w:b/>
          <w:szCs w:val="24"/>
        </w:rPr>
        <w:t>Apologies for absence</w:t>
      </w:r>
    </w:p>
    <w:p w:rsidR="00063900" w:rsidRDefault="00063900" w:rsidP="00063900">
      <w:pPr>
        <w:pStyle w:val="ListParagraph"/>
        <w:rPr>
          <w:szCs w:val="24"/>
        </w:rPr>
      </w:pPr>
      <w:r>
        <w:rPr>
          <w:szCs w:val="24"/>
        </w:rPr>
        <w:t>Members are asked to receive apologies from absent members.</w:t>
      </w:r>
    </w:p>
    <w:p w:rsidR="00063900" w:rsidRDefault="00063900" w:rsidP="00063900">
      <w:pPr>
        <w:pStyle w:val="ListParagraph"/>
        <w:rPr>
          <w:szCs w:val="24"/>
        </w:rPr>
      </w:pPr>
    </w:p>
    <w:p w:rsidR="00063900" w:rsidRDefault="00063900" w:rsidP="00063900">
      <w:pPr>
        <w:pStyle w:val="ListParagraph"/>
        <w:ind w:hanging="720"/>
        <w:rPr>
          <w:b/>
          <w:szCs w:val="24"/>
        </w:rPr>
      </w:pPr>
      <w:r>
        <w:rPr>
          <w:b/>
          <w:szCs w:val="24"/>
        </w:rPr>
        <w:t>2.</w:t>
      </w:r>
      <w:r>
        <w:rPr>
          <w:b/>
          <w:szCs w:val="24"/>
        </w:rPr>
        <w:tab/>
        <w:t>Declarations of Interest</w:t>
      </w:r>
    </w:p>
    <w:p w:rsidR="00C63B4A" w:rsidRDefault="00C63B4A" w:rsidP="00063900">
      <w:pPr>
        <w:pStyle w:val="ListParagraph"/>
        <w:ind w:hanging="720"/>
        <w:rPr>
          <w:b/>
          <w:szCs w:val="24"/>
        </w:rPr>
      </w:pPr>
    </w:p>
    <w:p w:rsidR="00C63B4A" w:rsidRDefault="00C63B4A" w:rsidP="00063900">
      <w:pPr>
        <w:pStyle w:val="ListParagraph"/>
        <w:ind w:hanging="720"/>
        <w:rPr>
          <w:szCs w:val="24"/>
        </w:rPr>
      </w:pPr>
      <w:r>
        <w:rPr>
          <w:b/>
          <w:szCs w:val="24"/>
        </w:rPr>
        <w:t>3.</w:t>
      </w:r>
      <w:r>
        <w:rPr>
          <w:b/>
          <w:szCs w:val="24"/>
        </w:rPr>
        <w:tab/>
        <w:t xml:space="preserve">Minutes: </w:t>
      </w:r>
      <w:r w:rsidRPr="00C63B4A">
        <w:rPr>
          <w:szCs w:val="24"/>
        </w:rPr>
        <w:t>to approve as a correct record the Minutes of the meeting on the 26</w:t>
      </w:r>
      <w:r w:rsidRPr="00C63B4A">
        <w:rPr>
          <w:szCs w:val="24"/>
          <w:vertAlign w:val="superscript"/>
        </w:rPr>
        <w:t>th</w:t>
      </w:r>
      <w:r w:rsidRPr="00C63B4A">
        <w:rPr>
          <w:szCs w:val="24"/>
        </w:rPr>
        <w:t xml:space="preserve"> July 2017.</w:t>
      </w:r>
    </w:p>
    <w:p w:rsidR="00C63B4A" w:rsidRDefault="00C63B4A" w:rsidP="00063900">
      <w:pPr>
        <w:pStyle w:val="ListParagraph"/>
        <w:ind w:hanging="720"/>
        <w:rPr>
          <w:szCs w:val="24"/>
        </w:rPr>
      </w:pPr>
    </w:p>
    <w:p w:rsidR="00C63B4A" w:rsidRPr="00C63B4A" w:rsidRDefault="00C63B4A" w:rsidP="00063900">
      <w:pPr>
        <w:pStyle w:val="ListParagraph"/>
        <w:ind w:hanging="720"/>
        <w:rPr>
          <w:szCs w:val="24"/>
        </w:rPr>
      </w:pPr>
      <w:r w:rsidRPr="00C63B4A">
        <w:rPr>
          <w:b/>
          <w:szCs w:val="24"/>
        </w:rPr>
        <w:t>4</w:t>
      </w:r>
      <w:r>
        <w:rPr>
          <w:szCs w:val="24"/>
        </w:rPr>
        <w:t>.</w:t>
      </w:r>
      <w:r>
        <w:rPr>
          <w:szCs w:val="24"/>
        </w:rPr>
        <w:tab/>
      </w:r>
      <w:r w:rsidRPr="00C63B4A">
        <w:rPr>
          <w:b/>
          <w:szCs w:val="24"/>
        </w:rPr>
        <w:t>Matters Arising</w:t>
      </w:r>
      <w:r>
        <w:rPr>
          <w:szCs w:val="24"/>
        </w:rPr>
        <w:t>: to deal with any matters arising from the Minutes of 26</w:t>
      </w:r>
      <w:r w:rsidRPr="00C63B4A">
        <w:rPr>
          <w:szCs w:val="24"/>
          <w:vertAlign w:val="superscript"/>
        </w:rPr>
        <w:t>th</w:t>
      </w:r>
      <w:r>
        <w:rPr>
          <w:szCs w:val="24"/>
        </w:rPr>
        <w:t xml:space="preserve"> July 2017.</w:t>
      </w:r>
    </w:p>
    <w:p w:rsidR="00063900" w:rsidRDefault="00063900" w:rsidP="00063900">
      <w:pPr>
        <w:pStyle w:val="ListParagraph"/>
        <w:ind w:hanging="720"/>
        <w:rPr>
          <w:b/>
          <w:szCs w:val="24"/>
        </w:rPr>
      </w:pPr>
    </w:p>
    <w:p w:rsidR="00063900" w:rsidRDefault="00C63B4A" w:rsidP="00063900">
      <w:pPr>
        <w:pStyle w:val="ListParagraph"/>
        <w:ind w:hanging="720"/>
        <w:rPr>
          <w:b/>
          <w:szCs w:val="24"/>
        </w:rPr>
      </w:pPr>
      <w:r>
        <w:rPr>
          <w:b/>
          <w:szCs w:val="24"/>
        </w:rPr>
        <w:t>5</w:t>
      </w:r>
      <w:r w:rsidR="00063900">
        <w:rPr>
          <w:b/>
          <w:szCs w:val="24"/>
        </w:rPr>
        <w:t>.</w:t>
      </w:r>
      <w:r w:rsidR="00063900">
        <w:rPr>
          <w:b/>
          <w:szCs w:val="24"/>
        </w:rPr>
        <w:tab/>
        <w:t xml:space="preserve">Public involvement session – </w:t>
      </w:r>
      <w:r w:rsidR="00063900" w:rsidRPr="00C63B4A">
        <w:rPr>
          <w:szCs w:val="24"/>
        </w:rPr>
        <w:t>10 Minutes allocated</w:t>
      </w:r>
      <w:r w:rsidR="00063900">
        <w:rPr>
          <w:b/>
          <w:szCs w:val="24"/>
        </w:rPr>
        <w:t>.</w:t>
      </w:r>
    </w:p>
    <w:p w:rsidR="00063900" w:rsidRDefault="00063900" w:rsidP="00063900">
      <w:pPr>
        <w:pStyle w:val="ListParagraph"/>
        <w:ind w:hanging="720"/>
        <w:rPr>
          <w:b/>
          <w:szCs w:val="24"/>
        </w:rPr>
      </w:pPr>
    </w:p>
    <w:p w:rsidR="00063900" w:rsidRDefault="00C63B4A" w:rsidP="00063900">
      <w:pPr>
        <w:pStyle w:val="ListParagraph"/>
        <w:ind w:hanging="720"/>
        <w:rPr>
          <w:b/>
          <w:szCs w:val="24"/>
        </w:rPr>
      </w:pPr>
      <w:r>
        <w:rPr>
          <w:b/>
          <w:szCs w:val="24"/>
        </w:rPr>
        <w:t>6</w:t>
      </w:r>
      <w:r w:rsidR="00063900">
        <w:rPr>
          <w:b/>
          <w:szCs w:val="24"/>
        </w:rPr>
        <w:t>.</w:t>
      </w:r>
      <w:r w:rsidR="00063900">
        <w:rPr>
          <w:b/>
          <w:szCs w:val="24"/>
        </w:rPr>
        <w:tab/>
        <w:t>To consider planning applications</w:t>
      </w:r>
    </w:p>
    <w:p w:rsidR="00063900" w:rsidRDefault="00C63B4A" w:rsidP="00063900">
      <w:pPr>
        <w:pStyle w:val="ListParagraph"/>
        <w:ind w:hanging="720"/>
        <w:rPr>
          <w:szCs w:val="24"/>
        </w:rPr>
      </w:pPr>
      <w:r>
        <w:rPr>
          <w:b/>
          <w:szCs w:val="24"/>
        </w:rPr>
        <w:tab/>
        <w:t>6</w:t>
      </w:r>
      <w:r w:rsidR="00063900">
        <w:rPr>
          <w:b/>
          <w:szCs w:val="24"/>
        </w:rPr>
        <w:t xml:space="preserve">.1  - </w:t>
      </w:r>
      <w:r w:rsidR="00063900" w:rsidRPr="00063900">
        <w:rPr>
          <w:b/>
          <w:szCs w:val="24"/>
          <w:u w:val="single"/>
        </w:rPr>
        <w:t>17/03549/OUT</w:t>
      </w:r>
      <w:r w:rsidR="00063900">
        <w:rPr>
          <w:b/>
          <w:szCs w:val="24"/>
        </w:rPr>
        <w:t xml:space="preserve">  - </w:t>
      </w:r>
      <w:r w:rsidR="00063900" w:rsidRPr="003108F5">
        <w:rPr>
          <w:szCs w:val="24"/>
        </w:rPr>
        <w:t>Outline</w:t>
      </w:r>
      <w:r w:rsidR="00063900">
        <w:rPr>
          <w:b/>
          <w:szCs w:val="24"/>
        </w:rPr>
        <w:t xml:space="preserve"> </w:t>
      </w:r>
      <w:r w:rsidR="00063900">
        <w:rPr>
          <w:szCs w:val="24"/>
        </w:rPr>
        <w:t xml:space="preserve">Application by Mr. N Pearce for the erection of one dwelling and access on land at the car park adjacent to The Sun Inn, Corfton, Shropshire SY7 9DF  </w:t>
      </w:r>
    </w:p>
    <w:p w:rsidR="00063900" w:rsidRDefault="00063900" w:rsidP="00063900">
      <w:pPr>
        <w:pStyle w:val="ListParagraph"/>
        <w:ind w:hanging="720"/>
        <w:rPr>
          <w:szCs w:val="24"/>
        </w:rPr>
      </w:pPr>
    </w:p>
    <w:p w:rsidR="00063900" w:rsidRDefault="00063900" w:rsidP="00063900">
      <w:pPr>
        <w:pStyle w:val="ListParagraph"/>
        <w:ind w:hanging="720"/>
        <w:rPr>
          <w:szCs w:val="24"/>
        </w:rPr>
      </w:pPr>
      <w:r>
        <w:rPr>
          <w:szCs w:val="24"/>
        </w:rPr>
        <w:tab/>
      </w:r>
      <w:r w:rsidR="00C63B4A">
        <w:rPr>
          <w:b/>
          <w:szCs w:val="24"/>
        </w:rPr>
        <w:t>6</w:t>
      </w:r>
      <w:r>
        <w:rPr>
          <w:b/>
          <w:szCs w:val="24"/>
        </w:rPr>
        <w:t xml:space="preserve">.2 – </w:t>
      </w:r>
      <w:r>
        <w:rPr>
          <w:b/>
          <w:szCs w:val="24"/>
          <w:u w:val="single"/>
        </w:rPr>
        <w:t>17/02743/FUL</w:t>
      </w:r>
      <w:r>
        <w:rPr>
          <w:szCs w:val="24"/>
        </w:rPr>
        <w:t xml:space="preserve">  - Application by Mr P Moran, Pedlars Rest, </w:t>
      </w:r>
      <w:proofErr w:type="spellStart"/>
      <w:r>
        <w:rPr>
          <w:szCs w:val="24"/>
        </w:rPr>
        <w:t>Elsich</w:t>
      </w:r>
      <w:proofErr w:type="spellEnd"/>
      <w:r>
        <w:rPr>
          <w:szCs w:val="24"/>
        </w:rPr>
        <w:t xml:space="preserve"> Court, </w:t>
      </w:r>
      <w:proofErr w:type="spellStart"/>
      <w:r>
        <w:rPr>
          <w:szCs w:val="24"/>
        </w:rPr>
        <w:t>Seifton</w:t>
      </w:r>
      <w:proofErr w:type="spellEnd"/>
      <w:r>
        <w:rPr>
          <w:szCs w:val="24"/>
        </w:rPr>
        <w:t xml:space="preserve"> for the installation of replacement windows and doors at Pedlar’s Rest.</w:t>
      </w:r>
    </w:p>
    <w:p w:rsidR="00C63B4A" w:rsidRDefault="00C63B4A" w:rsidP="00063900">
      <w:pPr>
        <w:pStyle w:val="ListParagraph"/>
        <w:ind w:hanging="720"/>
        <w:rPr>
          <w:szCs w:val="24"/>
        </w:rPr>
      </w:pPr>
    </w:p>
    <w:p w:rsidR="00C63B4A" w:rsidRDefault="00C63B4A" w:rsidP="00063900">
      <w:pPr>
        <w:pStyle w:val="ListParagraph"/>
        <w:ind w:hanging="720"/>
        <w:rPr>
          <w:b/>
          <w:szCs w:val="24"/>
        </w:rPr>
      </w:pPr>
      <w:r>
        <w:rPr>
          <w:b/>
          <w:szCs w:val="24"/>
        </w:rPr>
        <w:t>7.</w:t>
      </w:r>
      <w:r>
        <w:rPr>
          <w:b/>
          <w:szCs w:val="24"/>
        </w:rPr>
        <w:tab/>
      </w:r>
      <w:proofErr w:type="gramStart"/>
      <w:r>
        <w:rPr>
          <w:b/>
          <w:szCs w:val="24"/>
        </w:rPr>
        <w:t>Reports :</w:t>
      </w:r>
      <w:proofErr w:type="gramEnd"/>
      <w:r>
        <w:rPr>
          <w:b/>
          <w:szCs w:val="24"/>
        </w:rPr>
        <w:t xml:space="preserve"> Chairman’s report including on the application for the telecommunications mast; Unitary Councillor’s Report, Parish council members’ reports</w:t>
      </w:r>
    </w:p>
    <w:p w:rsidR="00C63B4A" w:rsidRDefault="00C63B4A" w:rsidP="00063900">
      <w:pPr>
        <w:pStyle w:val="ListParagraph"/>
        <w:ind w:hanging="720"/>
        <w:rPr>
          <w:b/>
          <w:szCs w:val="24"/>
        </w:rPr>
      </w:pPr>
    </w:p>
    <w:p w:rsidR="00C63B4A" w:rsidRDefault="00C63B4A" w:rsidP="00063900">
      <w:pPr>
        <w:pStyle w:val="ListParagraph"/>
        <w:ind w:hanging="720"/>
        <w:rPr>
          <w:b/>
          <w:szCs w:val="24"/>
        </w:rPr>
      </w:pPr>
      <w:r>
        <w:rPr>
          <w:b/>
          <w:szCs w:val="24"/>
        </w:rPr>
        <w:t>8.</w:t>
      </w:r>
      <w:r>
        <w:rPr>
          <w:b/>
          <w:szCs w:val="24"/>
        </w:rPr>
        <w:tab/>
        <w:t>Highways &amp; Environmental matters</w:t>
      </w:r>
    </w:p>
    <w:p w:rsidR="00C63B4A" w:rsidRDefault="00C63B4A" w:rsidP="00063900">
      <w:pPr>
        <w:pStyle w:val="ListParagraph"/>
        <w:ind w:hanging="720"/>
        <w:rPr>
          <w:b/>
          <w:szCs w:val="24"/>
        </w:rPr>
      </w:pPr>
    </w:p>
    <w:p w:rsidR="00C63B4A" w:rsidRPr="00C63B4A" w:rsidRDefault="00C63B4A" w:rsidP="00063900">
      <w:pPr>
        <w:pStyle w:val="ListParagraph"/>
        <w:ind w:hanging="720"/>
        <w:rPr>
          <w:b/>
          <w:szCs w:val="24"/>
        </w:rPr>
      </w:pPr>
      <w:r>
        <w:rPr>
          <w:b/>
          <w:szCs w:val="24"/>
        </w:rPr>
        <w:t>9.</w:t>
      </w:r>
      <w:r>
        <w:rPr>
          <w:b/>
          <w:szCs w:val="24"/>
        </w:rPr>
        <w:tab/>
        <w:t>Communications and correspondence</w:t>
      </w:r>
    </w:p>
    <w:p w:rsidR="00063900" w:rsidRPr="00063900" w:rsidRDefault="00063900" w:rsidP="00063900">
      <w:pPr>
        <w:pStyle w:val="ListParagraph"/>
        <w:ind w:hanging="720"/>
        <w:rPr>
          <w:b/>
          <w:szCs w:val="24"/>
        </w:rPr>
      </w:pPr>
    </w:p>
    <w:p w:rsidR="00063900" w:rsidRDefault="00C63B4A" w:rsidP="00063900">
      <w:pPr>
        <w:pStyle w:val="ListParagraph"/>
        <w:ind w:hanging="720"/>
        <w:rPr>
          <w:b/>
          <w:szCs w:val="24"/>
        </w:rPr>
      </w:pPr>
      <w:r>
        <w:rPr>
          <w:b/>
          <w:szCs w:val="24"/>
        </w:rPr>
        <w:t>10.</w:t>
      </w:r>
      <w:r w:rsidR="00063900">
        <w:rPr>
          <w:b/>
          <w:szCs w:val="24"/>
        </w:rPr>
        <w:tab/>
        <w:t>Finance</w:t>
      </w:r>
    </w:p>
    <w:p w:rsidR="00C63B4A" w:rsidRDefault="00063900" w:rsidP="00063900">
      <w:pPr>
        <w:pStyle w:val="ListParagraph"/>
        <w:ind w:hanging="720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 Finance Report for August 2017 and approval of cheques to be signed</w:t>
      </w:r>
    </w:p>
    <w:p w:rsidR="00C63B4A" w:rsidRDefault="00C63B4A" w:rsidP="00063900">
      <w:pPr>
        <w:pStyle w:val="ListParagraph"/>
        <w:ind w:hanging="720"/>
        <w:rPr>
          <w:szCs w:val="24"/>
        </w:rPr>
      </w:pPr>
    </w:p>
    <w:p w:rsidR="00063900" w:rsidRDefault="00C63B4A" w:rsidP="00C63B4A">
      <w:pPr>
        <w:pStyle w:val="ListParagraph"/>
        <w:ind w:hanging="720"/>
        <w:rPr>
          <w:b/>
          <w:szCs w:val="24"/>
        </w:rPr>
      </w:pPr>
      <w:r>
        <w:rPr>
          <w:b/>
          <w:szCs w:val="24"/>
        </w:rPr>
        <w:t>11.</w:t>
      </w:r>
      <w:r>
        <w:rPr>
          <w:b/>
          <w:szCs w:val="24"/>
        </w:rPr>
        <w:tab/>
      </w:r>
      <w:r w:rsidR="00063900">
        <w:rPr>
          <w:b/>
          <w:szCs w:val="24"/>
        </w:rPr>
        <w:t>Any other business</w:t>
      </w:r>
    </w:p>
    <w:p w:rsidR="00063900" w:rsidRDefault="00C63B4A" w:rsidP="00063900">
      <w:pPr>
        <w:pStyle w:val="ListParagraph"/>
        <w:ind w:left="0"/>
        <w:rPr>
          <w:b/>
          <w:szCs w:val="24"/>
        </w:rPr>
      </w:pPr>
      <w:r>
        <w:rPr>
          <w:b/>
          <w:szCs w:val="24"/>
        </w:rPr>
        <w:t xml:space="preserve">                                         </w:t>
      </w:r>
    </w:p>
    <w:p w:rsidR="00063900" w:rsidRDefault="0009028E" w:rsidP="00063900">
      <w:pPr>
        <w:pStyle w:val="ListParagraph"/>
        <w:ind w:left="0"/>
        <w:jc w:val="center"/>
      </w:pPr>
      <w:r>
        <w:rPr>
          <w:szCs w:val="24"/>
        </w:rPr>
        <w:t>The next ordinary meeting of the Parish Council will be held at 7</w:t>
      </w:r>
      <w:r w:rsidR="00C63B4A">
        <w:rPr>
          <w:szCs w:val="24"/>
        </w:rPr>
        <w:t>.30pm o</w:t>
      </w:r>
      <w:r>
        <w:rPr>
          <w:szCs w:val="24"/>
        </w:rPr>
        <w:t xml:space="preserve">n Wednesday </w:t>
      </w:r>
      <w:proofErr w:type="gramStart"/>
      <w:r>
        <w:rPr>
          <w:szCs w:val="24"/>
        </w:rPr>
        <w:t>27th  September</w:t>
      </w:r>
      <w:proofErr w:type="gramEnd"/>
      <w:r>
        <w:rPr>
          <w:szCs w:val="24"/>
        </w:rPr>
        <w:t xml:space="preserve"> 2017</w:t>
      </w:r>
      <w:r w:rsidR="00C63B4A">
        <w:rPr>
          <w:szCs w:val="24"/>
        </w:rPr>
        <w:t xml:space="preserve"> at Diddlebury</w:t>
      </w:r>
      <w:r w:rsidR="00063900">
        <w:rPr>
          <w:szCs w:val="24"/>
        </w:rPr>
        <w:t xml:space="preserve"> Village Hall          </w:t>
      </w:r>
    </w:p>
    <w:p w:rsidR="00063900" w:rsidRDefault="00063900" w:rsidP="00063900"/>
    <w:p w:rsidR="0059417A" w:rsidRDefault="0059417A"/>
    <w:sectPr w:rsidR="0059417A" w:rsidSect="00C63B4A"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07B39"/>
    <w:multiLevelType w:val="hybridMultilevel"/>
    <w:tmpl w:val="90604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00"/>
    <w:rsid w:val="00063900"/>
    <w:rsid w:val="0009028E"/>
    <w:rsid w:val="0059417A"/>
    <w:rsid w:val="00C63B4A"/>
    <w:rsid w:val="00CA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A168A-3C71-4CA2-B2BC-F02C2618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900"/>
    <w:pPr>
      <w:spacing w:after="0" w:line="240" w:lineRule="auto"/>
      <w:ind w:left="714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9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39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B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dc:description/>
  <cp:lastModifiedBy>Charlie</cp:lastModifiedBy>
  <cp:revision>2</cp:revision>
  <cp:lastPrinted>2017-08-03T14:01:00Z</cp:lastPrinted>
  <dcterms:created xsi:type="dcterms:W3CDTF">2017-08-03T14:15:00Z</dcterms:created>
  <dcterms:modified xsi:type="dcterms:W3CDTF">2017-08-03T14:15:00Z</dcterms:modified>
</cp:coreProperties>
</file>