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18DED349" w:rsidR="00B86052" w:rsidRDefault="009369DA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>on WEDNESDAY</w:t>
      </w:r>
      <w:r w:rsidR="007E2669">
        <w:rPr>
          <w:b/>
          <w:szCs w:val="24"/>
        </w:rPr>
        <w:t xml:space="preserve"> 22</w:t>
      </w:r>
      <w:r w:rsidR="007E2669" w:rsidRPr="007E2669">
        <w:rPr>
          <w:b/>
          <w:szCs w:val="24"/>
          <w:vertAlign w:val="superscript"/>
        </w:rPr>
        <w:t>nd</w:t>
      </w:r>
      <w:r w:rsidR="007E2669">
        <w:rPr>
          <w:b/>
          <w:szCs w:val="24"/>
        </w:rPr>
        <w:t xml:space="preserve"> JANUARY 2020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15806388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7E2669">
        <w:rPr>
          <w:b/>
          <w:szCs w:val="24"/>
        </w:rPr>
        <w:t>15</w:t>
      </w:r>
      <w:r w:rsidR="007E2669" w:rsidRPr="007E2669">
        <w:rPr>
          <w:b/>
          <w:szCs w:val="24"/>
          <w:vertAlign w:val="superscript"/>
        </w:rPr>
        <w:t>th</w:t>
      </w:r>
      <w:r w:rsidR="007E2669">
        <w:rPr>
          <w:b/>
          <w:szCs w:val="24"/>
        </w:rPr>
        <w:t xml:space="preserve"> January 2020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379C8ED" w:rsidR="00DE041C" w:rsidRDefault="00FE6E1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1, Pipe Aston Barns, Pipe Aston, Ludlow, SY8 2HG</w:t>
      </w:r>
      <w:r w:rsidR="00DE041C">
        <w:rPr>
          <w:b/>
          <w:szCs w:val="24"/>
        </w:rPr>
        <w:t xml:space="preserve"> </w:t>
      </w:r>
    </w:p>
    <w:p w14:paraId="2ACEFCAC" w14:textId="49EAEF93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 xml:space="preserve">Tel: </w:t>
      </w:r>
      <w:r w:rsidR="00463829">
        <w:rPr>
          <w:b/>
        </w:rPr>
        <w:t>0</w:t>
      </w:r>
      <w:r w:rsidR="00173E6B">
        <w:rPr>
          <w:b/>
        </w:rPr>
        <w:t>1568 770741</w:t>
      </w:r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F135D12" w14:textId="72619591" w:rsidR="000E3B8D" w:rsidRPr="0090355E" w:rsidRDefault="000E3B8D" w:rsidP="000E3B8D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 w:rsidRPr="000E3B8D">
        <w:rPr>
          <w:rFonts w:ascii="Times New Roman" w:hAnsi="Times New Roman"/>
          <w:b/>
          <w:szCs w:val="24"/>
        </w:rPr>
        <w:t>Meeting to be preceded at 7.0</w:t>
      </w:r>
      <w:r w:rsidRPr="006A3320">
        <w:rPr>
          <w:rFonts w:ascii="Times New Roman" w:hAnsi="Times New Roman"/>
          <w:b/>
          <w:szCs w:val="24"/>
        </w:rPr>
        <w:t xml:space="preserve">0pm </w:t>
      </w:r>
      <w:r w:rsidR="006A3320">
        <w:rPr>
          <w:rFonts w:ascii="Times New Roman" w:hAnsi="Times New Roman"/>
          <w:b/>
          <w:szCs w:val="24"/>
        </w:rPr>
        <w:t xml:space="preserve">with </w:t>
      </w:r>
      <w:r>
        <w:rPr>
          <w:rFonts w:ascii="Times New Roman" w:hAnsi="Times New Roman"/>
          <w:b/>
          <w:szCs w:val="24"/>
        </w:rPr>
        <w:t>a Crime Prevention/</w:t>
      </w:r>
      <w:proofErr w:type="spellStart"/>
      <w:r>
        <w:rPr>
          <w:rFonts w:ascii="Times New Roman" w:hAnsi="Times New Roman"/>
          <w:b/>
          <w:szCs w:val="24"/>
        </w:rPr>
        <w:t>SmartWater</w:t>
      </w:r>
      <w:proofErr w:type="spellEnd"/>
      <w:r>
        <w:rPr>
          <w:rFonts w:ascii="Times New Roman" w:hAnsi="Times New Roman"/>
          <w:b/>
          <w:szCs w:val="24"/>
        </w:rPr>
        <w:t xml:space="preserve"> presentation</w:t>
      </w:r>
      <w:r w:rsidR="006A332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by M</w:t>
      </w:r>
      <w:r>
        <w:rPr>
          <w:rFonts w:ascii="Times New Roman" w:hAnsi="Times New Roman"/>
          <w:b/>
          <w:szCs w:val="24"/>
        </w:rPr>
        <w:t>r. Tim Williams</w:t>
      </w:r>
      <w:r>
        <w:rPr>
          <w:rFonts w:ascii="Times New Roman" w:hAnsi="Times New Roman"/>
          <w:b/>
          <w:szCs w:val="24"/>
        </w:rPr>
        <w:t xml:space="preserve">, West Mercia Police         </w:t>
      </w:r>
    </w:p>
    <w:p w14:paraId="2805A1E9" w14:textId="71008D16" w:rsidR="000E3B8D" w:rsidRPr="000E3B8D" w:rsidRDefault="000E3B8D" w:rsidP="000E3B8D">
      <w:pPr>
        <w:pStyle w:val="ListParagraph"/>
        <w:ind w:right="-4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14:paraId="6CD989D7" w14:textId="44C3D66B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24B3CBC5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To record those present and to receive apologies for absence</w:t>
      </w:r>
      <w:r w:rsidR="006A3320">
        <w:rPr>
          <w:rFonts w:ascii="Times New Roman" w:hAnsi="Times New Roman"/>
          <w:b/>
          <w:szCs w:val="24"/>
        </w:rPr>
        <w:t>.</w:t>
      </w:r>
      <w:r w:rsidRPr="005250D6">
        <w:rPr>
          <w:rFonts w:ascii="Times New Roman" w:hAnsi="Times New Roman"/>
          <w:b/>
          <w:szCs w:val="24"/>
        </w:rPr>
        <w:t xml:space="preserve">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5F094954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7E2669">
        <w:rPr>
          <w:rFonts w:ascii="Times New Roman" w:hAnsi="Times New Roman"/>
          <w:szCs w:val="24"/>
        </w:rPr>
        <w:t>27</w:t>
      </w:r>
      <w:r w:rsidR="007E2669" w:rsidRPr="007E2669">
        <w:rPr>
          <w:rFonts w:ascii="Times New Roman" w:hAnsi="Times New Roman"/>
          <w:szCs w:val="24"/>
          <w:vertAlign w:val="superscript"/>
        </w:rPr>
        <w:t>th</w:t>
      </w:r>
      <w:r w:rsidR="007E2669">
        <w:rPr>
          <w:rFonts w:ascii="Times New Roman" w:hAnsi="Times New Roman"/>
          <w:szCs w:val="24"/>
        </w:rPr>
        <w:t xml:space="preserve"> November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387EDE3F" w:rsidR="00DE041C" w:rsidRDefault="00DE041C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7E2669">
        <w:rPr>
          <w:rFonts w:ascii="Times New Roman" w:hAnsi="Times New Roman"/>
          <w:szCs w:val="24"/>
        </w:rPr>
        <w:t>27</w:t>
      </w:r>
      <w:r w:rsidR="007E2669" w:rsidRPr="007E2669">
        <w:rPr>
          <w:rFonts w:ascii="Times New Roman" w:hAnsi="Times New Roman"/>
          <w:szCs w:val="24"/>
          <w:vertAlign w:val="superscript"/>
        </w:rPr>
        <w:t>th</w:t>
      </w:r>
      <w:r w:rsidR="007E2669">
        <w:rPr>
          <w:rFonts w:ascii="Times New Roman" w:hAnsi="Times New Roman"/>
          <w:szCs w:val="24"/>
        </w:rPr>
        <w:t xml:space="preserve"> November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1E7DD32B" w:rsidR="00DE041C" w:rsidRPr="00D25BB9" w:rsidRDefault="00DE041C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 w:rsidR="00732696">
        <w:rPr>
          <w:rFonts w:ascii="Times New Roman" w:hAnsi="Times New Roman"/>
          <w:szCs w:val="24"/>
        </w:rPr>
        <w:t xml:space="preserve"> and </w:t>
      </w:r>
      <w:r w:rsidRPr="00B33DF4">
        <w:rPr>
          <w:rFonts w:ascii="Times New Roman" w:hAnsi="Times New Roman"/>
          <w:szCs w:val="24"/>
        </w:rPr>
        <w:t>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5A3EACD1" w:rsidR="00D25BB9" w:rsidRDefault="00D25BB9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b/>
          <w:szCs w:val="24"/>
        </w:rPr>
      </w:pPr>
      <w:r w:rsidRPr="000E3B8D">
        <w:rPr>
          <w:rFonts w:ascii="Times New Roman" w:hAnsi="Times New Roman"/>
          <w:b/>
          <w:szCs w:val="24"/>
        </w:rPr>
        <w:t>Planning</w:t>
      </w:r>
      <w:r>
        <w:rPr>
          <w:rFonts w:ascii="Times New Roman" w:hAnsi="Times New Roman"/>
          <w:b/>
          <w:szCs w:val="24"/>
        </w:rPr>
        <w:t xml:space="preserve"> application</w:t>
      </w:r>
      <w:r w:rsidR="007E2669">
        <w:rPr>
          <w:rFonts w:ascii="Times New Roman" w:hAnsi="Times New Roman"/>
          <w:b/>
          <w:szCs w:val="24"/>
        </w:rPr>
        <w:t>s</w:t>
      </w:r>
    </w:p>
    <w:p w14:paraId="46D39B95" w14:textId="69689842" w:rsidR="007E2669" w:rsidRDefault="007E2669" w:rsidP="007E2669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19/05153/FUL</w:t>
      </w:r>
      <w:r>
        <w:rPr>
          <w:rFonts w:ascii="Times New Roman" w:hAnsi="Times New Roman"/>
          <w:bCs/>
          <w:szCs w:val="24"/>
        </w:rPr>
        <w:t xml:space="preserve"> – application for conversion of detached outbuilding to form self-contained annexe ancillary to main dwelling, including an extension linking the house and outbuilding, at Bache Mill House, Bache Mill, Diddlebury SY7 9LA</w:t>
      </w:r>
    </w:p>
    <w:p w14:paraId="6CA61762" w14:textId="6D79AC05" w:rsidR="007E2669" w:rsidRDefault="007E2669" w:rsidP="007E2669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19/05154/LBC </w:t>
      </w:r>
      <w:r>
        <w:rPr>
          <w:rFonts w:ascii="Times New Roman" w:hAnsi="Times New Roman"/>
          <w:bCs/>
          <w:szCs w:val="24"/>
        </w:rPr>
        <w:t>– application for listed building consent for the above works at Bache Mill House, a Grade II listed building.</w:t>
      </w:r>
    </w:p>
    <w:p w14:paraId="6FC92B4F" w14:textId="2BE9E785" w:rsidR="007E2669" w:rsidRDefault="007E2669" w:rsidP="007E2669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19/05583/VAR</w:t>
      </w:r>
      <w:r>
        <w:rPr>
          <w:rFonts w:ascii="Times New Roman" w:hAnsi="Times New Roman"/>
          <w:bCs/>
          <w:szCs w:val="24"/>
        </w:rPr>
        <w:t xml:space="preserve"> – application for variation of conditions 4,6,7 and 12 attached to planning permission ref. </w:t>
      </w:r>
      <w:r>
        <w:rPr>
          <w:rFonts w:ascii="Times New Roman" w:hAnsi="Times New Roman"/>
          <w:bCs/>
          <w:szCs w:val="24"/>
          <w:u w:val="single"/>
        </w:rPr>
        <w:t>16/03628/</w:t>
      </w:r>
      <w:r w:rsidRPr="007E2669">
        <w:rPr>
          <w:rFonts w:ascii="Times New Roman" w:hAnsi="Times New Roman"/>
          <w:bCs/>
          <w:szCs w:val="24"/>
          <w:u w:val="single"/>
        </w:rPr>
        <w:t>FUL</w:t>
      </w:r>
      <w:r w:rsidRPr="007E2669">
        <w:rPr>
          <w:rFonts w:ascii="Times New Roman" w:hAnsi="Times New Roman"/>
          <w:bCs/>
          <w:szCs w:val="24"/>
        </w:rPr>
        <w:t xml:space="preserve"> dated 04.08.17 to allow demolition works to be undertaken prior to the pre-c</w:t>
      </w:r>
      <w:r>
        <w:rPr>
          <w:rFonts w:ascii="Times New Roman" w:hAnsi="Times New Roman"/>
          <w:bCs/>
          <w:szCs w:val="24"/>
        </w:rPr>
        <w:t>o</w:t>
      </w:r>
      <w:r w:rsidRPr="007E2669">
        <w:rPr>
          <w:rFonts w:ascii="Times New Roman" w:hAnsi="Times New Roman"/>
          <w:bCs/>
          <w:szCs w:val="24"/>
        </w:rPr>
        <w:t>mmencement conditions being discharged, at former pou</w:t>
      </w:r>
      <w:r>
        <w:rPr>
          <w:rFonts w:ascii="Times New Roman" w:hAnsi="Times New Roman"/>
          <w:bCs/>
          <w:szCs w:val="24"/>
        </w:rPr>
        <w:t>l</w:t>
      </w:r>
      <w:r w:rsidRPr="007E2669">
        <w:rPr>
          <w:rFonts w:ascii="Times New Roman" w:hAnsi="Times New Roman"/>
          <w:bCs/>
          <w:szCs w:val="24"/>
        </w:rPr>
        <w:t xml:space="preserve">try units site, </w:t>
      </w:r>
      <w:proofErr w:type="spellStart"/>
      <w:r w:rsidRPr="007E2669">
        <w:rPr>
          <w:rFonts w:ascii="Times New Roman" w:hAnsi="Times New Roman"/>
          <w:bCs/>
          <w:szCs w:val="24"/>
        </w:rPr>
        <w:t>Corfton</w:t>
      </w:r>
      <w:proofErr w:type="spellEnd"/>
      <w:r w:rsidRPr="007E2669">
        <w:rPr>
          <w:rFonts w:ascii="Times New Roman" w:hAnsi="Times New Roman"/>
          <w:bCs/>
          <w:szCs w:val="24"/>
        </w:rPr>
        <w:t>, SY7 9LD</w:t>
      </w:r>
    </w:p>
    <w:p w14:paraId="4763AF7C" w14:textId="5A4411DE" w:rsidR="00440C37" w:rsidRPr="00440C37" w:rsidRDefault="00440C37" w:rsidP="007E2669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20/04524/NEWNUM</w:t>
      </w:r>
      <w:r>
        <w:rPr>
          <w:rFonts w:ascii="Times New Roman" w:hAnsi="Times New Roman"/>
          <w:bCs/>
          <w:szCs w:val="24"/>
        </w:rPr>
        <w:t xml:space="preserve"> – invitation to comment on the proposed street name</w:t>
      </w:r>
      <w:r w:rsidR="00116F99">
        <w:rPr>
          <w:rFonts w:ascii="Times New Roman" w:hAnsi="Times New Roman"/>
          <w:bCs/>
          <w:szCs w:val="24"/>
        </w:rPr>
        <w:t xml:space="preserve"> – Hillside Coppice – for the development of five new houses in </w:t>
      </w:r>
      <w:proofErr w:type="spellStart"/>
      <w:r w:rsidR="00116F99">
        <w:rPr>
          <w:rFonts w:ascii="Times New Roman" w:hAnsi="Times New Roman"/>
          <w:bCs/>
          <w:szCs w:val="24"/>
        </w:rPr>
        <w:t>Westhope</w:t>
      </w:r>
      <w:proofErr w:type="spellEnd"/>
      <w:r w:rsidR="00116F99">
        <w:rPr>
          <w:rFonts w:ascii="Times New Roman" w:hAnsi="Times New Roman"/>
          <w:bCs/>
          <w:szCs w:val="24"/>
        </w:rPr>
        <w:t>.</w:t>
      </w:r>
    </w:p>
    <w:p w14:paraId="73AA415D" w14:textId="591183C6" w:rsidR="007E2669" w:rsidRPr="00440C37" w:rsidRDefault="007E2669" w:rsidP="007E2669">
      <w:pPr>
        <w:pStyle w:val="ListParagraph"/>
        <w:rPr>
          <w:rFonts w:ascii="Times New Roman" w:hAnsi="Times New Roman"/>
          <w:b/>
          <w:szCs w:val="24"/>
        </w:rPr>
      </w:pPr>
      <w:r w:rsidRPr="00440C37">
        <w:rPr>
          <w:rFonts w:ascii="Times New Roman" w:hAnsi="Times New Roman"/>
          <w:b/>
          <w:szCs w:val="24"/>
        </w:rPr>
        <w:t>Tree Works applications</w:t>
      </w:r>
    </w:p>
    <w:p w14:paraId="0FF92025" w14:textId="153C9906" w:rsidR="007E2669" w:rsidRDefault="007E2669" w:rsidP="007E2669">
      <w:pPr>
        <w:pStyle w:val="ListParagraph"/>
        <w:rPr>
          <w:rFonts w:ascii="Times New Roman" w:hAnsi="Times New Roman"/>
          <w:bCs/>
          <w:szCs w:val="24"/>
        </w:rPr>
      </w:pPr>
      <w:r w:rsidRPr="00440C37">
        <w:rPr>
          <w:rFonts w:ascii="Times New Roman" w:hAnsi="Times New Roman"/>
          <w:b/>
          <w:szCs w:val="24"/>
          <w:u w:val="single"/>
        </w:rPr>
        <w:t>20/00020/</w:t>
      </w:r>
      <w:proofErr w:type="gramStart"/>
      <w:r w:rsidRPr="00440C37">
        <w:rPr>
          <w:rFonts w:ascii="Times New Roman" w:hAnsi="Times New Roman"/>
          <w:b/>
          <w:szCs w:val="24"/>
          <w:u w:val="single"/>
        </w:rPr>
        <w:t>TCA</w:t>
      </w:r>
      <w:r w:rsidR="00440C37">
        <w:rPr>
          <w:rFonts w:ascii="Times New Roman" w:hAnsi="Times New Roman"/>
          <w:b/>
          <w:szCs w:val="24"/>
          <w:u w:val="single"/>
        </w:rPr>
        <w:t xml:space="preserve"> </w:t>
      </w:r>
      <w:r w:rsidR="00440C37">
        <w:rPr>
          <w:rFonts w:ascii="Times New Roman" w:hAnsi="Times New Roman"/>
          <w:bCs/>
          <w:szCs w:val="24"/>
        </w:rPr>
        <w:t xml:space="preserve"> -</w:t>
      </w:r>
      <w:proofErr w:type="gramEnd"/>
      <w:r w:rsidR="00440C37">
        <w:rPr>
          <w:rFonts w:ascii="Times New Roman" w:hAnsi="Times New Roman"/>
          <w:bCs/>
          <w:szCs w:val="24"/>
        </w:rPr>
        <w:t xml:space="preserve"> application for works to nine trees in the Diddlebury Conservation area at The Old Vicarage, Diddlebury, SY7 9DH</w:t>
      </w:r>
    </w:p>
    <w:p w14:paraId="50C734F3" w14:textId="261FC589" w:rsidR="00440C37" w:rsidRPr="00440C37" w:rsidRDefault="00440C37" w:rsidP="007E2669">
      <w:pPr>
        <w:pStyle w:val="ListParagrap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19/05157/TCA</w:t>
      </w:r>
      <w:r w:rsidRPr="00440C37"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 xml:space="preserve"> - report from Chairman on action taken re application in Diddlebury Conservation area to fell 1 x cedar and 1 x spruce and replace with shrubs at Willowbrook House, Diddlebury, SY</w:t>
      </w:r>
      <w:proofErr w:type="gramStart"/>
      <w:r>
        <w:rPr>
          <w:rFonts w:ascii="Times New Roman" w:hAnsi="Times New Roman"/>
          <w:bCs/>
          <w:szCs w:val="24"/>
        </w:rPr>
        <w:t>7  9</w:t>
      </w:r>
      <w:proofErr w:type="gramEnd"/>
      <w:r>
        <w:rPr>
          <w:rFonts w:ascii="Times New Roman" w:hAnsi="Times New Roman"/>
          <w:bCs/>
          <w:szCs w:val="24"/>
        </w:rPr>
        <w:t>DJ.</w:t>
      </w:r>
    </w:p>
    <w:p w14:paraId="633D6EE1" w14:textId="77777777" w:rsidR="007E2669" w:rsidRDefault="007E2669" w:rsidP="007E2669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/>
          <w:szCs w:val="24"/>
        </w:rPr>
      </w:pPr>
    </w:p>
    <w:p w14:paraId="4A00E0D0" w14:textId="77BF316B" w:rsidR="00DB4109" w:rsidRPr="00FE6E1D" w:rsidRDefault="00DB4109" w:rsidP="000E3B8D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 w:rsidRPr="00FE6E1D">
        <w:rPr>
          <w:b/>
          <w:bCs/>
        </w:rPr>
        <w:t>To consider communications and correspondence</w:t>
      </w:r>
      <w:r w:rsidR="00FE6E1D">
        <w:rPr>
          <w:b/>
          <w:bCs/>
        </w:rPr>
        <w:t xml:space="preserve"> received and to deal with </w:t>
      </w:r>
      <w:r w:rsidR="009D5EED">
        <w:rPr>
          <w:b/>
          <w:bCs/>
        </w:rPr>
        <w:t xml:space="preserve">any </w:t>
      </w:r>
      <w:r w:rsidR="00FE6E1D">
        <w:rPr>
          <w:b/>
          <w:bCs/>
        </w:rPr>
        <w:t>issues arising therefrom as appropriate.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00CCB50C" w:rsidR="00DB4109" w:rsidRPr="006A3320" w:rsidRDefault="006A3320" w:rsidP="006A3320">
      <w:pPr>
        <w:pStyle w:val="ListParagraph"/>
        <w:numPr>
          <w:ilvl w:val="0"/>
          <w:numId w:val="4"/>
        </w:numPr>
        <w:rPr>
          <w:bCs/>
        </w:rPr>
      </w:pPr>
      <w:r>
        <w:rPr>
          <w:b/>
          <w:bCs/>
        </w:rPr>
        <w:t xml:space="preserve">     </w:t>
      </w:r>
      <w:r w:rsidR="00DB4109" w:rsidRPr="006A3320">
        <w:rPr>
          <w:b/>
          <w:bCs/>
        </w:rPr>
        <w:t>To consider m</w:t>
      </w:r>
      <w:r w:rsidR="00DE041C" w:rsidRPr="006A3320">
        <w:rPr>
          <w:b/>
          <w:bCs/>
        </w:rPr>
        <w:t xml:space="preserve">inor </w:t>
      </w:r>
      <w:r w:rsidR="00DB4109" w:rsidRPr="006A3320">
        <w:rPr>
          <w:b/>
          <w:bCs/>
        </w:rPr>
        <w:t>h</w:t>
      </w:r>
      <w:r w:rsidR="00DE041C" w:rsidRPr="006A3320">
        <w:rPr>
          <w:b/>
          <w:bCs/>
        </w:rPr>
        <w:t xml:space="preserve">ighway </w:t>
      </w:r>
      <w:r w:rsidR="00767C6E" w:rsidRPr="006A3320">
        <w:rPr>
          <w:b/>
          <w:bCs/>
        </w:rPr>
        <w:t>and</w:t>
      </w:r>
      <w:r w:rsidR="00DE041C" w:rsidRPr="006A3320">
        <w:rPr>
          <w:b/>
          <w:bCs/>
        </w:rPr>
        <w:t xml:space="preserve"> </w:t>
      </w:r>
      <w:r w:rsidR="00DB4109" w:rsidRPr="006A3320">
        <w:rPr>
          <w:b/>
          <w:bCs/>
        </w:rPr>
        <w:t>e</w:t>
      </w:r>
      <w:r w:rsidR="00DE041C" w:rsidRPr="006A3320">
        <w:rPr>
          <w:b/>
          <w:bCs/>
        </w:rPr>
        <w:t>nvironmental matters</w:t>
      </w:r>
      <w:r w:rsidR="00DE041C" w:rsidRPr="006A3320">
        <w:rPr>
          <w:bCs/>
        </w:rPr>
        <w:t>.</w:t>
      </w:r>
    </w:p>
    <w:p w14:paraId="6DD1D600" w14:textId="77777777" w:rsidR="00173E6B" w:rsidRPr="00173E6B" w:rsidRDefault="00173E6B" w:rsidP="00173E6B">
      <w:pPr>
        <w:pStyle w:val="ListParagraph"/>
        <w:rPr>
          <w:bCs/>
        </w:rPr>
      </w:pPr>
    </w:p>
    <w:p w14:paraId="2BB3903F" w14:textId="77777777" w:rsidR="000E3B8D" w:rsidRPr="000E3B8D" w:rsidRDefault="000E3B8D" w:rsidP="000E3B8D">
      <w:pPr>
        <w:pStyle w:val="ListParagraph"/>
        <w:ind w:left="709"/>
        <w:rPr>
          <w:bCs/>
        </w:rPr>
      </w:pPr>
    </w:p>
    <w:p w14:paraId="22B18706" w14:textId="77777777" w:rsidR="000E3B8D" w:rsidRPr="000E3B8D" w:rsidRDefault="000E3B8D" w:rsidP="000E3B8D">
      <w:pPr>
        <w:pStyle w:val="ListParagraph"/>
        <w:rPr>
          <w:b/>
          <w:bCs/>
        </w:rPr>
      </w:pPr>
    </w:p>
    <w:p w14:paraId="0E72EE2B" w14:textId="77777777" w:rsidR="000E3B8D" w:rsidRPr="000E3B8D" w:rsidRDefault="000E3B8D" w:rsidP="000E3B8D">
      <w:pPr>
        <w:pStyle w:val="ListParagraph"/>
        <w:ind w:left="709"/>
        <w:rPr>
          <w:bCs/>
        </w:rPr>
      </w:pPr>
    </w:p>
    <w:p w14:paraId="42C2AA09" w14:textId="77777777" w:rsidR="000E3B8D" w:rsidRPr="000E3B8D" w:rsidRDefault="000E3B8D" w:rsidP="000E3B8D">
      <w:pPr>
        <w:pStyle w:val="ListParagraph"/>
        <w:ind w:left="709"/>
        <w:rPr>
          <w:bCs/>
        </w:rPr>
      </w:pPr>
    </w:p>
    <w:p w14:paraId="01D4B3FB" w14:textId="77777777" w:rsidR="000E3B8D" w:rsidRPr="000E3B8D" w:rsidRDefault="000E3B8D" w:rsidP="000E3B8D">
      <w:pPr>
        <w:pStyle w:val="ListParagraph"/>
        <w:ind w:left="709"/>
        <w:rPr>
          <w:bCs/>
        </w:rPr>
      </w:pPr>
    </w:p>
    <w:p w14:paraId="4DF87559" w14:textId="4EBF938D" w:rsidR="00DB4109" w:rsidRPr="00173E6B" w:rsidRDefault="006A3320" w:rsidP="000E3B8D">
      <w:pPr>
        <w:pStyle w:val="ListParagraph"/>
        <w:ind w:left="709" w:hanging="425"/>
        <w:rPr>
          <w:bCs/>
        </w:rPr>
      </w:pPr>
      <w:r>
        <w:rPr>
          <w:b/>
          <w:bCs/>
        </w:rPr>
        <w:t xml:space="preserve">  </w:t>
      </w:r>
      <w:r w:rsidR="000E3B8D">
        <w:rPr>
          <w:b/>
          <w:bCs/>
        </w:rPr>
        <w:t xml:space="preserve">10. </w:t>
      </w:r>
      <w:r w:rsidR="00DB4109" w:rsidRPr="00173E6B">
        <w:rPr>
          <w:b/>
          <w:bCs/>
        </w:rPr>
        <w:t>Finance:</w:t>
      </w:r>
      <w:r w:rsidR="00DB4109" w:rsidRPr="00173E6B">
        <w:rPr>
          <w:bCs/>
        </w:rPr>
        <w:t xml:space="preserve">  </w:t>
      </w:r>
    </w:p>
    <w:p w14:paraId="4FBABF7B" w14:textId="268C618B" w:rsidR="00DB4109" w:rsidRDefault="006A3320" w:rsidP="00116F99">
      <w:pPr>
        <w:ind w:left="1440" w:right="-357" w:hanging="731"/>
        <w:rPr>
          <w:bCs/>
        </w:rPr>
      </w:pPr>
      <w:r>
        <w:rPr>
          <w:bCs/>
        </w:rPr>
        <w:t xml:space="preserve"> </w:t>
      </w:r>
      <w:r w:rsidR="0082231A">
        <w:rPr>
          <w:bCs/>
        </w:rPr>
        <w:t>1</w:t>
      </w:r>
      <w:r w:rsidR="00116F99">
        <w:rPr>
          <w:bCs/>
        </w:rPr>
        <w:t>0</w:t>
      </w:r>
      <w:r w:rsidR="00DB4109">
        <w:rPr>
          <w:bCs/>
        </w:rPr>
        <w:t xml:space="preserve">.1 – To consider </w:t>
      </w:r>
      <w:r w:rsidR="00DB4109" w:rsidRPr="003247BD">
        <w:rPr>
          <w:bCs/>
        </w:rPr>
        <w:t>Finance Report</w:t>
      </w:r>
      <w:r w:rsidR="00DB4109">
        <w:rPr>
          <w:bCs/>
        </w:rPr>
        <w:t xml:space="preserve"> for </w:t>
      </w:r>
      <w:r w:rsidR="00116F99">
        <w:rPr>
          <w:bCs/>
        </w:rPr>
        <w:t>December</w:t>
      </w:r>
      <w:r w:rsidR="00DB4109">
        <w:rPr>
          <w:bCs/>
        </w:rPr>
        <w:t xml:space="preserve"> 201</w:t>
      </w:r>
      <w:r w:rsidR="00767C6E">
        <w:rPr>
          <w:bCs/>
        </w:rPr>
        <w:t>9</w:t>
      </w:r>
      <w:r w:rsidR="00116F99">
        <w:rPr>
          <w:bCs/>
        </w:rPr>
        <w:t>/January 2020</w:t>
      </w:r>
      <w:r w:rsidR="00DB4109"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 w:rsidR="00DB4109">
        <w:rPr>
          <w:bCs/>
        </w:rPr>
        <w:t xml:space="preserve">approval of </w:t>
      </w:r>
      <w:r w:rsidR="00DB4109" w:rsidRPr="003247BD">
        <w:rPr>
          <w:bCs/>
        </w:rPr>
        <w:t xml:space="preserve">cheques to be </w:t>
      </w:r>
      <w:r w:rsidR="00DB4109">
        <w:rPr>
          <w:bCs/>
        </w:rPr>
        <w:t xml:space="preserve">authorised for </w:t>
      </w:r>
      <w:r w:rsidR="00DB4109" w:rsidRPr="003247BD">
        <w:rPr>
          <w:bCs/>
        </w:rPr>
        <w:t>payment</w:t>
      </w:r>
      <w:r w:rsidR="00DB4109">
        <w:rPr>
          <w:bCs/>
        </w:rPr>
        <w:t xml:space="preserve"> </w:t>
      </w:r>
    </w:p>
    <w:p w14:paraId="2D24A474" w14:textId="5BB6467E" w:rsidR="00B86052" w:rsidRPr="006A3320" w:rsidRDefault="0082231A" w:rsidP="006A3320">
      <w:pPr>
        <w:pStyle w:val="ListParagraph"/>
        <w:numPr>
          <w:ilvl w:val="1"/>
          <w:numId w:val="9"/>
        </w:numPr>
        <w:ind w:right="-357"/>
        <w:rPr>
          <w:bCs/>
        </w:rPr>
      </w:pPr>
      <w:r w:rsidRPr="006A3320">
        <w:rPr>
          <w:bCs/>
        </w:rPr>
        <w:t xml:space="preserve">- </w:t>
      </w:r>
      <w:r w:rsidR="00E30991" w:rsidRPr="006A3320">
        <w:rPr>
          <w:bCs/>
        </w:rPr>
        <w:t xml:space="preserve">To verify Clerk’s </w:t>
      </w:r>
      <w:r w:rsidR="00DB4109" w:rsidRPr="006A3320">
        <w:rPr>
          <w:bCs/>
        </w:rPr>
        <w:t>Reconciliation of Cash Book</w:t>
      </w:r>
      <w:r w:rsidR="00732696" w:rsidRPr="006A3320">
        <w:rPr>
          <w:bCs/>
        </w:rPr>
        <w:t xml:space="preserve"> and HSBC </w:t>
      </w:r>
      <w:r w:rsidR="00DB4109" w:rsidRPr="006A3320">
        <w:rPr>
          <w:bCs/>
        </w:rPr>
        <w:t>Bank Stateme</w:t>
      </w:r>
      <w:r w:rsidRPr="006A3320">
        <w:rPr>
          <w:bCs/>
        </w:rPr>
        <w:t>nt</w:t>
      </w:r>
      <w:r w:rsidR="00116F99" w:rsidRPr="006A3320">
        <w:rPr>
          <w:bCs/>
        </w:rPr>
        <w:t>s</w:t>
      </w:r>
    </w:p>
    <w:p w14:paraId="3721C449" w14:textId="77777777" w:rsidR="00116F99" w:rsidRDefault="00116F99" w:rsidP="00116F99">
      <w:pPr>
        <w:ind w:right="-357"/>
        <w:rPr>
          <w:bCs/>
        </w:rPr>
      </w:pPr>
    </w:p>
    <w:p w14:paraId="19B89347" w14:textId="209D1438" w:rsidR="00116F99" w:rsidRPr="006A3320" w:rsidRDefault="006A3320" w:rsidP="006A3320">
      <w:pPr>
        <w:ind w:right="-357" w:firstLine="426"/>
        <w:rPr>
          <w:b/>
        </w:rPr>
      </w:pPr>
      <w:r>
        <w:rPr>
          <w:b/>
        </w:rPr>
        <w:t>11.</w:t>
      </w:r>
      <w:r w:rsidR="00116F99" w:rsidRPr="006A3320">
        <w:rPr>
          <w:b/>
        </w:rPr>
        <w:t xml:space="preserve">  C</w:t>
      </w:r>
      <w:r w:rsidR="00116F99" w:rsidRPr="006A3320">
        <w:rPr>
          <w:b/>
        </w:rPr>
        <w:t xml:space="preserve">onsideration </w:t>
      </w:r>
      <w:r w:rsidR="00116F99" w:rsidRPr="006A3320">
        <w:rPr>
          <w:b/>
        </w:rPr>
        <w:t xml:space="preserve">and adoption </w:t>
      </w:r>
      <w:r w:rsidR="00116F99" w:rsidRPr="006A3320">
        <w:rPr>
          <w:b/>
        </w:rPr>
        <w:t xml:space="preserve">of Precept Budget for </w:t>
      </w:r>
      <w:r w:rsidR="00116F99" w:rsidRPr="006A3320">
        <w:rPr>
          <w:b/>
        </w:rPr>
        <w:t xml:space="preserve">financial year </w:t>
      </w:r>
      <w:r w:rsidR="00116F99" w:rsidRPr="006A3320">
        <w:rPr>
          <w:b/>
        </w:rPr>
        <w:t>2020/2021</w:t>
      </w:r>
      <w:r>
        <w:rPr>
          <w:b/>
        </w:rPr>
        <w:t>.</w:t>
      </w:r>
    </w:p>
    <w:p w14:paraId="61DF4A6B" w14:textId="44736365" w:rsidR="00116F99" w:rsidRDefault="00116F99" w:rsidP="00116F99">
      <w:pPr>
        <w:ind w:right="-357"/>
        <w:rPr>
          <w:bCs/>
        </w:rPr>
      </w:pPr>
    </w:p>
    <w:p w14:paraId="19B8FCE6" w14:textId="451D5F0B" w:rsidR="00116F99" w:rsidRPr="006A3320" w:rsidRDefault="006A3320" w:rsidP="006A3320">
      <w:pPr>
        <w:ind w:right="-357" w:firstLine="426"/>
        <w:rPr>
          <w:b/>
        </w:rPr>
      </w:pPr>
      <w:r>
        <w:rPr>
          <w:b/>
        </w:rPr>
        <w:t>12.</w:t>
      </w:r>
      <w:r w:rsidR="00116F99" w:rsidRPr="006A3320">
        <w:rPr>
          <w:b/>
        </w:rPr>
        <w:t xml:space="preserve">  </w:t>
      </w:r>
      <w:r w:rsidR="000E3B8D" w:rsidRPr="006A3320">
        <w:rPr>
          <w:b/>
        </w:rPr>
        <w:t>Consideration of Points of Order Procedures and use of email</w:t>
      </w:r>
      <w:bookmarkStart w:id="0" w:name="_GoBack"/>
      <w:bookmarkEnd w:id="0"/>
      <w:r w:rsidR="000E3B8D" w:rsidRPr="006A3320">
        <w:rPr>
          <w:b/>
        </w:rPr>
        <w:t xml:space="preserve"> addresses.</w:t>
      </w:r>
    </w:p>
    <w:p w14:paraId="68F37DCC" w14:textId="2C929E74" w:rsidR="00116F99" w:rsidRDefault="00116F99" w:rsidP="000E3B8D">
      <w:pPr>
        <w:ind w:right="-46"/>
        <w:rPr>
          <w:rFonts w:ascii="Times New Roman" w:hAnsi="Times New Roman"/>
          <w:b/>
          <w:szCs w:val="24"/>
        </w:rPr>
      </w:pPr>
    </w:p>
    <w:p w14:paraId="0FD5A368" w14:textId="77777777" w:rsidR="006A3320" w:rsidRDefault="006A3320" w:rsidP="000E3B8D">
      <w:pPr>
        <w:ind w:right="-46"/>
        <w:rPr>
          <w:rFonts w:ascii="Times New Roman" w:hAnsi="Times New Roman"/>
          <w:b/>
          <w:szCs w:val="24"/>
        </w:rPr>
      </w:pPr>
    </w:p>
    <w:p w14:paraId="4C70E830" w14:textId="42C229A4" w:rsidR="00DB4109" w:rsidRPr="00116F99" w:rsidRDefault="00116F99" w:rsidP="00116F99">
      <w:pPr>
        <w:ind w:left="360"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13.</w:t>
      </w:r>
      <w:r>
        <w:rPr>
          <w:rFonts w:ascii="Times New Roman" w:hAnsi="Times New Roman"/>
          <w:b/>
          <w:szCs w:val="24"/>
        </w:rPr>
        <w:tab/>
      </w:r>
      <w:r w:rsidR="00DB4109" w:rsidRPr="00116F99">
        <w:rPr>
          <w:rFonts w:ascii="Times New Roman" w:hAnsi="Times New Roman"/>
          <w:b/>
          <w:szCs w:val="24"/>
        </w:rPr>
        <w:t>Any Other Business: (for dissemination of information only)</w:t>
      </w:r>
    </w:p>
    <w:p w14:paraId="4EEE8EC8" w14:textId="77777777" w:rsidR="00732696" w:rsidRPr="00732696" w:rsidRDefault="00732696" w:rsidP="00732696">
      <w:pPr>
        <w:ind w:left="360" w:right="-46"/>
        <w:rPr>
          <w:rFonts w:ascii="Times New Roman" w:hAnsi="Times New Roman"/>
          <w:b/>
          <w:szCs w:val="24"/>
        </w:rPr>
      </w:pPr>
    </w:p>
    <w:p w14:paraId="318CC47C" w14:textId="00C4C9C4" w:rsidR="00DB4109" w:rsidRPr="00BE734A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  <w:u w:val="single"/>
        </w:rPr>
      </w:pPr>
      <w:r w:rsidRPr="00BE734A">
        <w:rPr>
          <w:rFonts w:ascii="Times New Roman" w:hAnsi="Times New Roman"/>
          <w:b/>
          <w:szCs w:val="24"/>
          <w:u w:val="single"/>
        </w:rPr>
        <w:t xml:space="preserve">Date &amp; Venue of </w:t>
      </w:r>
      <w:r w:rsidR="00732696">
        <w:rPr>
          <w:rFonts w:ascii="Times New Roman" w:hAnsi="Times New Roman"/>
          <w:b/>
          <w:szCs w:val="24"/>
          <w:u w:val="single"/>
        </w:rPr>
        <w:t xml:space="preserve">next </w:t>
      </w:r>
      <w:r w:rsidRPr="00BE734A">
        <w:rPr>
          <w:rFonts w:ascii="Times New Roman" w:hAnsi="Times New Roman"/>
          <w:b/>
          <w:szCs w:val="24"/>
          <w:u w:val="single"/>
        </w:rPr>
        <w:t>Meeting:</w:t>
      </w:r>
    </w:p>
    <w:p w14:paraId="35EBAD6A" w14:textId="135D6C21" w:rsidR="009369DA" w:rsidRDefault="006A3320" w:rsidP="00732696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26</w:t>
      </w:r>
      <w:r w:rsidRPr="006A3320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February</w:t>
      </w:r>
      <w:r w:rsidR="00732696">
        <w:rPr>
          <w:rFonts w:ascii="Times New Roman" w:hAnsi="Times New Roman"/>
          <w:b/>
          <w:szCs w:val="24"/>
        </w:rPr>
        <w:t xml:space="preserve"> 2020, Diddlebury </w:t>
      </w:r>
      <w:r w:rsidR="00DB4109">
        <w:rPr>
          <w:rFonts w:ascii="Times New Roman" w:hAnsi="Times New Roman"/>
          <w:b/>
          <w:szCs w:val="24"/>
        </w:rPr>
        <w:t>Village Hall</w:t>
      </w:r>
      <w:r w:rsidR="00732696">
        <w:rPr>
          <w:rFonts w:ascii="Times New Roman" w:hAnsi="Times New Roman"/>
          <w:b/>
          <w:szCs w:val="24"/>
        </w:rPr>
        <w:t xml:space="preserve"> at 7.30pm</w:t>
      </w:r>
    </w:p>
    <w:p w14:paraId="47444A1A" w14:textId="2B971878" w:rsidR="00244449" w:rsidRPr="00DE041C" w:rsidRDefault="00291337" w:rsidP="00291337">
      <w:pPr>
        <w:pStyle w:val="ListParagraph"/>
        <w:ind w:right="-4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BB48B2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E39C7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7FA12BF"/>
    <w:multiLevelType w:val="multilevel"/>
    <w:tmpl w:val="B7C0C4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8" w15:restartNumberingAfterBreak="0">
    <w:nsid w:val="7ABA7A5C"/>
    <w:multiLevelType w:val="multilevel"/>
    <w:tmpl w:val="DB62DA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0E3B8D"/>
    <w:rsid w:val="00116F99"/>
    <w:rsid w:val="00173E6B"/>
    <w:rsid w:val="00244449"/>
    <w:rsid w:val="00291337"/>
    <w:rsid w:val="0029455F"/>
    <w:rsid w:val="002C7388"/>
    <w:rsid w:val="002E4A4F"/>
    <w:rsid w:val="00440C37"/>
    <w:rsid w:val="004607E3"/>
    <w:rsid w:val="00463829"/>
    <w:rsid w:val="0055177C"/>
    <w:rsid w:val="005B48AD"/>
    <w:rsid w:val="00630D81"/>
    <w:rsid w:val="006A3320"/>
    <w:rsid w:val="006F43C1"/>
    <w:rsid w:val="00732696"/>
    <w:rsid w:val="00767C6E"/>
    <w:rsid w:val="007E2669"/>
    <w:rsid w:val="0082231A"/>
    <w:rsid w:val="00893383"/>
    <w:rsid w:val="009172AA"/>
    <w:rsid w:val="009369DA"/>
    <w:rsid w:val="009D5EED"/>
    <w:rsid w:val="00A45EB6"/>
    <w:rsid w:val="00AC5461"/>
    <w:rsid w:val="00B86052"/>
    <w:rsid w:val="00BA1A2E"/>
    <w:rsid w:val="00BB2EB8"/>
    <w:rsid w:val="00BB48B2"/>
    <w:rsid w:val="00BE734A"/>
    <w:rsid w:val="00C55987"/>
    <w:rsid w:val="00D25BB9"/>
    <w:rsid w:val="00D67637"/>
    <w:rsid w:val="00DB4109"/>
    <w:rsid w:val="00DE041C"/>
    <w:rsid w:val="00DF45C5"/>
    <w:rsid w:val="00E30991"/>
    <w:rsid w:val="00F942EF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90F1-0DD2-439D-944F-208427E7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2020-01-15T13:57:00Z</cp:lastPrinted>
  <dcterms:created xsi:type="dcterms:W3CDTF">2020-01-15T13:59:00Z</dcterms:created>
  <dcterms:modified xsi:type="dcterms:W3CDTF">2020-01-15T13:59:00Z</dcterms:modified>
</cp:coreProperties>
</file>