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7E8E693" w14:textId="77777777" w:rsidR="0052253F" w:rsidRPr="00447D0F" w:rsidRDefault="0052253F" w:rsidP="0052253F">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1421FA16"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 xml:space="preserve">meeting of </w:t>
      </w:r>
      <w:r w:rsidR="001D5190">
        <w:rPr>
          <w:rFonts w:ascii="Times New Roman" w:hAnsi="Times New Roman"/>
          <w:b/>
          <w:szCs w:val="24"/>
        </w:rPr>
        <w:t>Diddlebury</w:t>
      </w:r>
      <w:r w:rsidR="00811DA7">
        <w:rPr>
          <w:rFonts w:ascii="Times New Roman" w:hAnsi="Times New Roman"/>
          <w:b/>
          <w:szCs w:val="24"/>
        </w:rPr>
        <w:t xml:space="preserve"> </w:t>
      </w:r>
      <w:r w:rsidRPr="00447D0F">
        <w:rPr>
          <w:rFonts w:ascii="Times New Roman" w:hAnsi="Times New Roman"/>
          <w:b/>
          <w:szCs w:val="24"/>
        </w:rPr>
        <w:t>Parish Council</w:t>
      </w:r>
    </w:p>
    <w:p w14:paraId="4B6E788B" w14:textId="31D92FB0" w:rsidR="0052253F" w:rsidRPr="00D40FA8" w:rsidRDefault="001D5190" w:rsidP="0052253F">
      <w:pPr>
        <w:ind w:left="709" w:hanging="709"/>
        <w:jc w:val="center"/>
        <w:rPr>
          <w:rFonts w:ascii="Times New Roman" w:hAnsi="Times New Roman"/>
          <w:b/>
          <w:szCs w:val="24"/>
        </w:rPr>
      </w:pPr>
      <w:r>
        <w:rPr>
          <w:rFonts w:ascii="Times New Roman" w:hAnsi="Times New Roman"/>
          <w:b/>
          <w:szCs w:val="24"/>
        </w:rPr>
        <w:t>H</w:t>
      </w:r>
      <w:r w:rsidR="0052253F">
        <w:rPr>
          <w:rFonts w:ascii="Times New Roman" w:hAnsi="Times New Roman"/>
          <w:b/>
          <w:szCs w:val="24"/>
        </w:rPr>
        <w:t>eld</w:t>
      </w:r>
      <w:r>
        <w:rPr>
          <w:rFonts w:ascii="Times New Roman" w:hAnsi="Times New Roman"/>
          <w:b/>
          <w:szCs w:val="24"/>
        </w:rPr>
        <w:t xml:space="preserve"> on Wednesday 2</w:t>
      </w:r>
      <w:r w:rsidR="004561B1">
        <w:rPr>
          <w:rFonts w:ascii="Times New Roman" w:hAnsi="Times New Roman"/>
          <w:b/>
          <w:szCs w:val="24"/>
        </w:rPr>
        <w:t>4</w:t>
      </w:r>
      <w:r w:rsidR="004561B1" w:rsidRPr="004561B1">
        <w:rPr>
          <w:rFonts w:ascii="Times New Roman" w:hAnsi="Times New Roman"/>
          <w:b/>
          <w:szCs w:val="24"/>
          <w:vertAlign w:val="superscript"/>
        </w:rPr>
        <w:t>th</w:t>
      </w:r>
      <w:r w:rsidR="004561B1">
        <w:rPr>
          <w:rFonts w:ascii="Times New Roman" w:hAnsi="Times New Roman"/>
          <w:b/>
          <w:szCs w:val="24"/>
        </w:rPr>
        <w:t xml:space="preserve"> July</w:t>
      </w:r>
      <w:r>
        <w:rPr>
          <w:rFonts w:ascii="Times New Roman" w:hAnsi="Times New Roman"/>
          <w:b/>
          <w:szCs w:val="24"/>
        </w:rPr>
        <w:t xml:space="preserve"> 2019, 7.30pm in </w:t>
      </w:r>
      <w:r w:rsidR="004561B1">
        <w:rPr>
          <w:rFonts w:ascii="Times New Roman" w:hAnsi="Times New Roman"/>
          <w:b/>
          <w:szCs w:val="24"/>
        </w:rPr>
        <w:t>Diddlebury</w:t>
      </w:r>
      <w:r w:rsidR="0052253F" w:rsidRPr="00447D0F">
        <w:rPr>
          <w:rFonts w:ascii="Times New Roman" w:hAnsi="Times New Roman"/>
          <w:b/>
          <w:szCs w:val="24"/>
        </w:rPr>
        <w:t xml:space="preserve"> Village Hall</w:t>
      </w:r>
    </w:p>
    <w:p w14:paraId="1A2FABA9" w14:textId="77777777" w:rsidR="004561B1"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1154BAEE" w:rsidR="0052253F" w:rsidRDefault="00932101" w:rsidP="0052253F">
      <w:pPr>
        <w:rPr>
          <w:rFonts w:ascii="Times New Roman" w:hAnsi="Times New Roman"/>
          <w:b/>
          <w:szCs w:val="24"/>
          <w:u w:val="single"/>
        </w:rPr>
      </w:pPr>
      <w:r>
        <w:rPr>
          <w:rFonts w:ascii="Times New Roman" w:hAnsi="Times New Roman"/>
          <w:b/>
          <w:szCs w:val="24"/>
          <w:u w:val="single"/>
        </w:rPr>
        <w:t>077</w:t>
      </w:r>
      <w:r w:rsidR="00811DA7">
        <w:rPr>
          <w:rFonts w:ascii="Times New Roman" w:hAnsi="Times New Roman"/>
          <w:b/>
          <w:szCs w:val="24"/>
          <w:u w:val="single"/>
        </w:rPr>
        <w:t>/19</w:t>
      </w:r>
      <w:r w:rsidR="0052253F" w:rsidRPr="00447D0F">
        <w:rPr>
          <w:rFonts w:ascii="Times New Roman" w:hAnsi="Times New Roman"/>
          <w:b/>
          <w:szCs w:val="24"/>
          <w:u w:val="single"/>
        </w:rPr>
        <w:t xml:space="preserve">:  Present </w:t>
      </w:r>
    </w:p>
    <w:p w14:paraId="57E55374" w14:textId="77777777" w:rsidR="0052253F" w:rsidRPr="00720B43" w:rsidRDefault="0052253F" w:rsidP="0052253F">
      <w:pPr>
        <w:rPr>
          <w:rFonts w:ascii="Times New Roman" w:hAnsi="Times New Roman"/>
          <w:b/>
          <w:szCs w:val="24"/>
          <w:u w:val="single"/>
        </w:rPr>
      </w:pPr>
    </w:p>
    <w:p w14:paraId="32EB6A56" w14:textId="026D21ED" w:rsidR="0052253F" w:rsidRDefault="00932101" w:rsidP="0052253F">
      <w:pPr>
        <w:rPr>
          <w:rFonts w:ascii="Times New Roman" w:hAnsi="Times New Roman"/>
          <w:szCs w:val="24"/>
        </w:rPr>
      </w:pPr>
      <w:r w:rsidRPr="00447D0F">
        <w:rPr>
          <w:rFonts w:ascii="Times New Roman" w:hAnsi="Times New Roman"/>
          <w:szCs w:val="24"/>
        </w:rPr>
        <w:t>Cllr. D Hedg</w:t>
      </w:r>
      <w:r>
        <w:rPr>
          <w:rFonts w:ascii="Times New Roman" w:hAnsi="Times New Roman"/>
          <w:szCs w:val="24"/>
        </w:rPr>
        <w:t>ley -</w:t>
      </w:r>
      <w:r w:rsidR="001D5190">
        <w:rPr>
          <w:rFonts w:ascii="Times New Roman" w:hAnsi="Times New Roman"/>
          <w:szCs w:val="24"/>
        </w:rPr>
        <w:t xml:space="preserve"> </w:t>
      </w:r>
      <w:r w:rsidR="0052253F">
        <w:rPr>
          <w:rFonts w:ascii="Times New Roman" w:hAnsi="Times New Roman"/>
          <w:szCs w:val="24"/>
        </w:rPr>
        <w:t>Chairman, Cllr. T O'Boyle, Cllr. K Worthington,</w:t>
      </w:r>
      <w:r w:rsidR="001D5190">
        <w:rPr>
          <w:rFonts w:ascii="Times New Roman" w:hAnsi="Times New Roman"/>
          <w:szCs w:val="24"/>
        </w:rPr>
        <w:t xml:space="preserve"> Cllr. M Woodhouse and Cllr. M Thomas</w:t>
      </w:r>
    </w:p>
    <w:p w14:paraId="2E571B86" w14:textId="77777777" w:rsidR="001D5190" w:rsidRPr="00447D0F" w:rsidRDefault="001D5190"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3A1772C1"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021940">
        <w:rPr>
          <w:rFonts w:ascii="Times New Roman" w:hAnsi="Times New Roman"/>
          <w:szCs w:val="24"/>
        </w:rPr>
        <w:t xml:space="preserve"> </w:t>
      </w:r>
      <w:r w:rsidR="00932101">
        <w:rPr>
          <w:rFonts w:ascii="Times New Roman" w:hAnsi="Times New Roman"/>
          <w:szCs w:val="24"/>
        </w:rPr>
        <w:t>Cllr. S Povall, Cllr. A Watson, Cllr. R Povall</w:t>
      </w:r>
      <w:r w:rsidR="001D5190">
        <w:rPr>
          <w:rFonts w:ascii="Times New Roman" w:hAnsi="Times New Roman"/>
          <w:szCs w:val="24"/>
        </w:rPr>
        <w:t xml:space="preserve"> </w:t>
      </w:r>
      <w:r w:rsidR="00932101">
        <w:rPr>
          <w:rFonts w:ascii="Times New Roman" w:hAnsi="Times New Roman"/>
          <w:szCs w:val="24"/>
        </w:rPr>
        <w:t xml:space="preserve">and </w:t>
      </w:r>
      <w:r w:rsidR="001D5190">
        <w:rPr>
          <w:rFonts w:ascii="Times New Roman" w:hAnsi="Times New Roman"/>
          <w:szCs w:val="24"/>
        </w:rPr>
        <w:t>Cllr. S Thomas</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5901601E"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932101">
        <w:rPr>
          <w:rFonts w:ascii="Times New Roman" w:hAnsi="Times New Roman"/>
          <w:szCs w:val="24"/>
        </w:rPr>
        <w:t xml:space="preserve">, Unitary Cllr. Cecilia Motley </w:t>
      </w:r>
      <w:r w:rsidR="00811DA7">
        <w:rPr>
          <w:rFonts w:ascii="Times New Roman" w:hAnsi="Times New Roman"/>
          <w:szCs w:val="24"/>
        </w:rPr>
        <w:t xml:space="preserve">and </w:t>
      </w:r>
      <w:r w:rsidR="00932101">
        <w:rPr>
          <w:rFonts w:ascii="Times New Roman" w:hAnsi="Times New Roman"/>
          <w:szCs w:val="24"/>
        </w:rPr>
        <w:t>one</w:t>
      </w:r>
      <w:r>
        <w:rPr>
          <w:rFonts w:ascii="Times New Roman" w:hAnsi="Times New Roman"/>
          <w:szCs w:val="24"/>
        </w:rPr>
        <w:t xml:space="preserve"> member of the p</w:t>
      </w:r>
      <w:r w:rsidR="00811DA7">
        <w:rPr>
          <w:rFonts w:ascii="Times New Roman" w:hAnsi="Times New Roman"/>
          <w:szCs w:val="24"/>
        </w:rPr>
        <w:t>ublic.</w:t>
      </w:r>
      <w:r>
        <w:rPr>
          <w:rFonts w:ascii="Times New Roman" w:hAnsi="Times New Roman"/>
          <w:szCs w:val="24"/>
        </w:rPr>
        <w:t xml:space="preserve"> </w:t>
      </w:r>
    </w:p>
    <w:p w14:paraId="5246A6DC" w14:textId="77777777" w:rsidR="0052253F" w:rsidRPr="00447D0F" w:rsidRDefault="0052253F" w:rsidP="0052253F">
      <w:pPr>
        <w:rPr>
          <w:rFonts w:ascii="Times New Roman" w:hAnsi="Times New Roman"/>
          <w:szCs w:val="24"/>
        </w:rPr>
      </w:pPr>
    </w:p>
    <w:p w14:paraId="7B7C2E85" w14:textId="3B7B0179" w:rsidR="0052253F" w:rsidRPr="00447D0F" w:rsidRDefault="004561B1" w:rsidP="0052253F">
      <w:pPr>
        <w:rPr>
          <w:rFonts w:ascii="Times New Roman" w:hAnsi="Times New Roman"/>
          <w:b/>
          <w:szCs w:val="24"/>
          <w:u w:val="single"/>
        </w:rPr>
      </w:pPr>
      <w:r>
        <w:rPr>
          <w:rFonts w:ascii="Times New Roman" w:hAnsi="Times New Roman"/>
          <w:b/>
          <w:szCs w:val="24"/>
          <w:u w:val="single"/>
        </w:rPr>
        <w:t>0</w:t>
      </w:r>
      <w:r w:rsidR="00932101">
        <w:rPr>
          <w:rFonts w:ascii="Times New Roman" w:hAnsi="Times New Roman"/>
          <w:b/>
          <w:szCs w:val="24"/>
          <w:u w:val="single"/>
        </w:rPr>
        <w:t>78</w:t>
      </w:r>
      <w:r w:rsidR="0052253F">
        <w:rPr>
          <w:rFonts w:ascii="Times New Roman" w:hAnsi="Times New Roman"/>
          <w:b/>
          <w:szCs w:val="24"/>
          <w:u w:val="single"/>
        </w:rPr>
        <w:t>/1</w:t>
      </w:r>
      <w:r w:rsidR="00811DA7">
        <w:rPr>
          <w:rFonts w:ascii="Times New Roman" w:hAnsi="Times New Roman"/>
          <w:b/>
          <w:szCs w:val="24"/>
          <w:u w:val="single"/>
        </w:rPr>
        <w:t>9</w:t>
      </w:r>
      <w:r w:rsidR="0052253F"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5260EBE0" w:rsidR="0052253F" w:rsidRPr="00447D0F" w:rsidRDefault="0052253F" w:rsidP="0052253F">
      <w:pPr>
        <w:pStyle w:val="Header"/>
        <w:jc w:val="both"/>
        <w:rPr>
          <w:rFonts w:ascii="Times New Roman" w:hAnsi="Times New Roman"/>
          <w:b/>
          <w:sz w:val="24"/>
          <w:szCs w:val="24"/>
          <w:u w:val="single"/>
        </w:rPr>
      </w:pPr>
      <w:r>
        <w:rPr>
          <w:rFonts w:ascii="Times New Roman" w:hAnsi="Times New Roman"/>
          <w:b/>
          <w:sz w:val="24"/>
          <w:szCs w:val="24"/>
          <w:u w:val="single"/>
        </w:rPr>
        <w:t>0</w:t>
      </w:r>
      <w:r w:rsidR="00932101">
        <w:rPr>
          <w:rFonts w:ascii="Times New Roman" w:hAnsi="Times New Roman"/>
          <w:b/>
          <w:sz w:val="24"/>
          <w:szCs w:val="24"/>
          <w:u w:val="single"/>
        </w:rPr>
        <w:t>79</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7382519E" w14:textId="63A32F0B" w:rsidR="008D2483" w:rsidRDefault="0052253F" w:rsidP="004561B1">
      <w:pPr>
        <w:pStyle w:val="Header"/>
        <w:rPr>
          <w:rFonts w:ascii="Times New Roman" w:hAnsi="Times New Roman"/>
          <w:b/>
          <w:sz w:val="24"/>
          <w:szCs w:val="24"/>
          <w:u w:val="single"/>
        </w:rPr>
      </w:pPr>
      <w:r>
        <w:rPr>
          <w:rFonts w:ascii="Times New Roman" w:hAnsi="Times New Roman"/>
          <w:b/>
          <w:sz w:val="24"/>
          <w:szCs w:val="24"/>
          <w:u w:val="single"/>
        </w:rPr>
        <w:t>0</w:t>
      </w:r>
      <w:r w:rsidR="00932101">
        <w:rPr>
          <w:rFonts w:ascii="Times New Roman" w:hAnsi="Times New Roman"/>
          <w:b/>
          <w:sz w:val="24"/>
          <w:szCs w:val="24"/>
          <w:u w:val="single"/>
        </w:rPr>
        <w:t>80</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w:t>
      </w:r>
      <w:r w:rsidR="00932101">
        <w:rPr>
          <w:rFonts w:ascii="Times New Roman" w:hAnsi="Times New Roman"/>
          <w:b/>
          <w:sz w:val="24"/>
          <w:szCs w:val="24"/>
          <w:u w:val="single"/>
        </w:rPr>
        <w:t xml:space="preserve">of the </w:t>
      </w:r>
      <w:r w:rsidRPr="00447D0F">
        <w:rPr>
          <w:rFonts w:ascii="Times New Roman" w:hAnsi="Times New Roman"/>
          <w:b/>
          <w:sz w:val="24"/>
          <w:szCs w:val="24"/>
          <w:u w:val="single"/>
        </w:rPr>
        <w:t>Minutes of the</w:t>
      </w:r>
      <w:r>
        <w:rPr>
          <w:rFonts w:ascii="Times New Roman" w:hAnsi="Times New Roman"/>
          <w:b/>
          <w:sz w:val="24"/>
          <w:szCs w:val="24"/>
          <w:u w:val="single"/>
        </w:rPr>
        <w:t xml:space="preserve"> Meeting held on </w:t>
      </w:r>
      <w:r w:rsidR="00932101">
        <w:rPr>
          <w:rFonts w:ascii="Times New Roman" w:hAnsi="Times New Roman"/>
          <w:b/>
          <w:sz w:val="24"/>
          <w:szCs w:val="24"/>
          <w:u w:val="single"/>
        </w:rPr>
        <w:t>26</w:t>
      </w:r>
      <w:r w:rsidR="00932101" w:rsidRPr="00932101">
        <w:rPr>
          <w:rFonts w:ascii="Times New Roman" w:hAnsi="Times New Roman"/>
          <w:b/>
          <w:sz w:val="24"/>
          <w:szCs w:val="24"/>
          <w:u w:val="single"/>
          <w:vertAlign w:val="superscript"/>
        </w:rPr>
        <w:t>th</w:t>
      </w:r>
      <w:r w:rsidR="00932101">
        <w:rPr>
          <w:rFonts w:ascii="Times New Roman" w:hAnsi="Times New Roman"/>
          <w:b/>
          <w:sz w:val="24"/>
          <w:szCs w:val="24"/>
          <w:u w:val="single"/>
        </w:rPr>
        <w:t xml:space="preserve"> June 2019</w:t>
      </w:r>
    </w:p>
    <w:p w14:paraId="0650B4B5" w14:textId="613132F5" w:rsidR="00932101" w:rsidRDefault="00932101" w:rsidP="004561B1">
      <w:pPr>
        <w:pStyle w:val="Header"/>
        <w:rPr>
          <w:rFonts w:ascii="Times New Roman" w:hAnsi="Times New Roman"/>
          <w:b/>
          <w:sz w:val="24"/>
          <w:szCs w:val="24"/>
          <w:u w:val="single"/>
        </w:rPr>
      </w:pPr>
    </w:p>
    <w:p w14:paraId="377CCB7A" w14:textId="7B70F41E" w:rsidR="00932101" w:rsidRDefault="00932101" w:rsidP="004561B1">
      <w:pPr>
        <w:pStyle w:val="Header"/>
        <w:rPr>
          <w:rFonts w:ascii="Times New Roman" w:hAnsi="Times New Roman"/>
          <w:bCs/>
          <w:sz w:val="24"/>
          <w:szCs w:val="24"/>
        </w:rPr>
      </w:pPr>
      <w:r>
        <w:rPr>
          <w:rFonts w:ascii="Times New Roman" w:hAnsi="Times New Roman"/>
          <w:bCs/>
          <w:sz w:val="24"/>
          <w:szCs w:val="24"/>
        </w:rPr>
        <w:t>The Minutes of the meeting on 26</w:t>
      </w:r>
      <w:r w:rsidRPr="00932101">
        <w:rPr>
          <w:rFonts w:ascii="Times New Roman" w:hAnsi="Times New Roman"/>
          <w:bCs/>
          <w:sz w:val="24"/>
          <w:szCs w:val="24"/>
          <w:vertAlign w:val="superscript"/>
        </w:rPr>
        <w:t>th</w:t>
      </w:r>
      <w:r>
        <w:rPr>
          <w:rFonts w:ascii="Times New Roman" w:hAnsi="Times New Roman"/>
          <w:bCs/>
          <w:sz w:val="24"/>
          <w:szCs w:val="24"/>
        </w:rPr>
        <w:t xml:space="preserve"> June 2019 had been circulated to all members: no amendments were raised.</w:t>
      </w:r>
    </w:p>
    <w:p w14:paraId="37522EA4" w14:textId="72562DEA" w:rsidR="00932101" w:rsidRDefault="00932101" w:rsidP="004561B1">
      <w:pPr>
        <w:pStyle w:val="Header"/>
        <w:rPr>
          <w:rFonts w:ascii="Times New Roman" w:hAnsi="Times New Roman"/>
          <w:bCs/>
          <w:sz w:val="24"/>
          <w:szCs w:val="24"/>
        </w:rPr>
      </w:pPr>
      <w:r>
        <w:rPr>
          <w:rFonts w:ascii="Times New Roman" w:hAnsi="Times New Roman"/>
          <w:bCs/>
          <w:sz w:val="24"/>
          <w:szCs w:val="24"/>
        </w:rPr>
        <w:t>Cllr. Worthing</w:t>
      </w:r>
      <w:r w:rsidR="004B187F">
        <w:rPr>
          <w:rFonts w:ascii="Times New Roman" w:hAnsi="Times New Roman"/>
          <w:bCs/>
          <w:sz w:val="24"/>
          <w:szCs w:val="24"/>
        </w:rPr>
        <w:t>ton</w:t>
      </w:r>
      <w:r>
        <w:rPr>
          <w:rFonts w:ascii="Times New Roman" w:hAnsi="Times New Roman"/>
          <w:bCs/>
          <w:sz w:val="24"/>
          <w:szCs w:val="24"/>
        </w:rPr>
        <w:t xml:space="preserve"> </w:t>
      </w:r>
      <w:r>
        <w:rPr>
          <w:rFonts w:ascii="Times New Roman" w:hAnsi="Times New Roman"/>
          <w:b/>
          <w:sz w:val="24"/>
          <w:szCs w:val="24"/>
        </w:rPr>
        <w:t>proposed</w:t>
      </w:r>
      <w:r>
        <w:rPr>
          <w:rFonts w:ascii="Times New Roman" w:hAnsi="Times New Roman"/>
          <w:bCs/>
          <w:sz w:val="24"/>
          <w:szCs w:val="24"/>
        </w:rPr>
        <w:t xml:space="preserve"> that the Minutes be accepted as a correct record of the meeting.</w:t>
      </w:r>
    </w:p>
    <w:p w14:paraId="5BA0E058" w14:textId="02806654" w:rsidR="00932101" w:rsidRDefault="00932101" w:rsidP="004561B1">
      <w:pPr>
        <w:pStyle w:val="Header"/>
        <w:rPr>
          <w:rFonts w:ascii="Times New Roman" w:hAnsi="Times New Roman"/>
          <w:bCs/>
          <w:sz w:val="24"/>
          <w:szCs w:val="24"/>
        </w:rPr>
      </w:pPr>
      <w:r>
        <w:rPr>
          <w:rFonts w:ascii="Times New Roman" w:hAnsi="Times New Roman"/>
          <w:b/>
          <w:sz w:val="24"/>
          <w:szCs w:val="24"/>
        </w:rPr>
        <w:t>Proposal seconded</w:t>
      </w:r>
      <w:r>
        <w:rPr>
          <w:rFonts w:ascii="Times New Roman" w:hAnsi="Times New Roman"/>
          <w:bCs/>
          <w:sz w:val="24"/>
          <w:szCs w:val="24"/>
        </w:rPr>
        <w:t xml:space="preserve"> by Cllr. Woodhouse</w:t>
      </w:r>
    </w:p>
    <w:p w14:paraId="12E254D9" w14:textId="0D54B023" w:rsidR="00932101" w:rsidRPr="00932101" w:rsidRDefault="00932101" w:rsidP="004561B1">
      <w:pPr>
        <w:pStyle w:val="Header"/>
        <w:rPr>
          <w:rFonts w:ascii="Times New Roman" w:hAnsi="Times New Roman"/>
          <w:bCs/>
          <w:sz w:val="24"/>
          <w:szCs w:val="24"/>
        </w:rPr>
      </w:pPr>
      <w:r>
        <w:rPr>
          <w:rFonts w:ascii="Times New Roman" w:hAnsi="Times New Roman"/>
          <w:b/>
          <w:sz w:val="24"/>
          <w:szCs w:val="24"/>
        </w:rPr>
        <w:t xml:space="preserve">Vote: </w:t>
      </w:r>
      <w:r>
        <w:rPr>
          <w:rFonts w:ascii="Times New Roman" w:hAnsi="Times New Roman"/>
          <w:bCs/>
          <w:sz w:val="24"/>
          <w:szCs w:val="24"/>
        </w:rPr>
        <w:t xml:space="preserve"> Four members voted in favour of the proposal, one abstained: proposal carried.</w:t>
      </w:r>
    </w:p>
    <w:p w14:paraId="1853FE61" w14:textId="77777777" w:rsidR="0052253F" w:rsidRPr="00447D0F" w:rsidRDefault="0052253F" w:rsidP="0052253F">
      <w:pPr>
        <w:pStyle w:val="Header"/>
        <w:rPr>
          <w:rFonts w:ascii="Times New Roman" w:hAnsi="Times New Roman"/>
          <w:sz w:val="24"/>
          <w:szCs w:val="24"/>
        </w:rPr>
      </w:pPr>
    </w:p>
    <w:p w14:paraId="72768D5E" w14:textId="4D453FF6" w:rsid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932101">
        <w:rPr>
          <w:rFonts w:ascii="Times New Roman" w:hAnsi="Times New Roman"/>
          <w:b/>
          <w:sz w:val="24"/>
          <w:szCs w:val="24"/>
          <w:u w:val="single"/>
        </w:rPr>
        <w:t>81</w:t>
      </w:r>
      <w:r>
        <w:rPr>
          <w:rFonts w:ascii="Times New Roman" w:hAnsi="Times New Roman"/>
          <w:b/>
          <w:sz w:val="24"/>
          <w:szCs w:val="24"/>
          <w:u w:val="single"/>
        </w:rPr>
        <w:t>/1</w:t>
      </w:r>
      <w:r w:rsidR="00811DA7">
        <w:rPr>
          <w:rFonts w:ascii="Times New Roman" w:hAnsi="Times New Roman"/>
          <w:b/>
          <w:sz w:val="24"/>
          <w:szCs w:val="24"/>
          <w:u w:val="single"/>
        </w:rPr>
        <w:t>9</w:t>
      </w:r>
      <w:r>
        <w:rPr>
          <w:rFonts w:ascii="Times New Roman" w:hAnsi="Times New Roman"/>
          <w:b/>
          <w:sz w:val="24"/>
          <w:szCs w:val="24"/>
          <w:u w:val="single"/>
        </w:rPr>
        <w:t>:  Matters arising from the</w:t>
      </w:r>
      <w:r w:rsidR="008D2483">
        <w:rPr>
          <w:rFonts w:ascii="Times New Roman" w:hAnsi="Times New Roman"/>
          <w:b/>
          <w:sz w:val="24"/>
          <w:szCs w:val="24"/>
          <w:u w:val="single"/>
        </w:rPr>
        <w:t xml:space="preserv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w:t>
      </w:r>
      <w:r w:rsidR="008D2483">
        <w:rPr>
          <w:rFonts w:ascii="Times New Roman" w:hAnsi="Times New Roman"/>
          <w:b/>
          <w:sz w:val="24"/>
          <w:szCs w:val="24"/>
          <w:u w:val="single"/>
        </w:rPr>
        <w:t xml:space="preserve"> held</w:t>
      </w:r>
      <w:r>
        <w:rPr>
          <w:rFonts w:ascii="Times New Roman" w:hAnsi="Times New Roman"/>
          <w:b/>
          <w:sz w:val="24"/>
          <w:szCs w:val="24"/>
          <w:u w:val="single"/>
        </w:rPr>
        <w:t xml:space="preserve"> on</w:t>
      </w:r>
      <w:r w:rsidR="004561B1">
        <w:rPr>
          <w:rFonts w:ascii="Times New Roman" w:hAnsi="Times New Roman"/>
          <w:b/>
          <w:sz w:val="24"/>
          <w:szCs w:val="24"/>
          <w:u w:val="single"/>
        </w:rPr>
        <w:t xml:space="preserve">              </w:t>
      </w:r>
      <w:r w:rsidR="008D2483">
        <w:rPr>
          <w:rFonts w:ascii="Times New Roman" w:hAnsi="Times New Roman"/>
          <w:b/>
          <w:sz w:val="24"/>
          <w:szCs w:val="24"/>
          <w:u w:val="single"/>
        </w:rPr>
        <w:t xml:space="preserve"> </w:t>
      </w:r>
      <w:r w:rsidR="00932101">
        <w:rPr>
          <w:rFonts w:ascii="Times New Roman" w:hAnsi="Times New Roman"/>
          <w:b/>
          <w:sz w:val="24"/>
          <w:szCs w:val="24"/>
          <w:u w:val="single"/>
        </w:rPr>
        <w:t>26</w:t>
      </w:r>
      <w:r w:rsidR="00932101" w:rsidRPr="00932101">
        <w:rPr>
          <w:rFonts w:ascii="Times New Roman" w:hAnsi="Times New Roman"/>
          <w:b/>
          <w:sz w:val="24"/>
          <w:szCs w:val="24"/>
          <w:u w:val="single"/>
          <w:vertAlign w:val="superscript"/>
        </w:rPr>
        <w:t>th</w:t>
      </w:r>
      <w:r w:rsidR="00932101">
        <w:rPr>
          <w:rFonts w:ascii="Times New Roman" w:hAnsi="Times New Roman"/>
          <w:b/>
          <w:sz w:val="24"/>
          <w:szCs w:val="24"/>
          <w:u w:val="single"/>
        </w:rPr>
        <w:t xml:space="preserve"> June </w:t>
      </w:r>
      <w:r w:rsidR="008D2483">
        <w:rPr>
          <w:rFonts w:ascii="Times New Roman" w:hAnsi="Times New Roman"/>
          <w:b/>
          <w:sz w:val="24"/>
          <w:szCs w:val="24"/>
          <w:u w:val="single"/>
        </w:rPr>
        <w:t>2019</w:t>
      </w:r>
      <w:r w:rsidRPr="00447D0F">
        <w:rPr>
          <w:rFonts w:ascii="Times New Roman" w:hAnsi="Times New Roman"/>
          <w:b/>
          <w:sz w:val="24"/>
          <w:szCs w:val="24"/>
          <w:u w:val="single"/>
        </w:rPr>
        <w:t xml:space="preserve"> not dealt with elsewhere on the Agenda</w:t>
      </w:r>
    </w:p>
    <w:p w14:paraId="0DE5ED59" w14:textId="74B39CE7" w:rsidR="00021940" w:rsidRDefault="00021940" w:rsidP="0052253F">
      <w:pPr>
        <w:pStyle w:val="Header"/>
        <w:rPr>
          <w:rFonts w:ascii="Times New Roman" w:hAnsi="Times New Roman"/>
          <w:b/>
          <w:sz w:val="24"/>
          <w:szCs w:val="24"/>
          <w:u w:val="single"/>
        </w:rPr>
      </w:pPr>
    </w:p>
    <w:p w14:paraId="29973046" w14:textId="2DF1591E" w:rsidR="00932101" w:rsidRDefault="00932101" w:rsidP="0052253F">
      <w:pPr>
        <w:pStyle w:val="Header"/>
        <w:rPr>
          <w:rFonts w:ascii="Times New Roman" w:hAnsi="Times New Roman"/>
          <w:bCs/>
          <w:sz w:val="24"/>
          <w:szCs w:val="24"/>
          <w:u w:val="single"/>
        </w:rPr>
      </w:pPr>
      <w:r>
        <w:rPr>
          <w:rFonts w:ascii="Times New Roman" w:hAnsi="Times New Roman"/>
          <w:bCs/>
          <w:sz w:val="24"/>
          <w:szCs w:val="24"/>
          <w:u w:val="single"/>
        </w:rPr>
        <w:t>073/19 – item 9 – SC’s response to DPC’s application for its CIL entitlement of £11,713.</w:t>
      </w:r>
    </w:p>
    <w:p w14:paraId="1EF492C4" w14:textId="27AF2BE4" w:rsidR="00932101" w:rsidRDefault="00932101" w:rsidP="0052253F">
      <w:pPr>
        <w:pStyle w:val="Header"/>
        <w:rPr>
          <w:rFonts w:ascii="Times New Roman" w:hAnsi="Times New Roman"/>
          <w:bCs/>
          <w:sz w:val="24"/>
          <w:szCs w:val="24"/>
          <w:u w:val="single"/>
        </w:rPr>
      </w:pPr>
    </w:p>
    <w:p w14:paraId="063396A2" w14:textId="10D264BA" w:rsidR="00932101" w:rsidRDefault="00400AF2" w:rsidP="0052253F">
      <w:pPr>
        <w:pStyle w:val="Header"/>
        <w:rPr>
          <w:rFonts w:ascii="Times New Roman" w:hAnsi="Times New Roman"/>
          <w:bCs/>
          <w:sz w:val="24"/>
          <w:szCs w:val="24"/>
        </w:rPr>
      </w:pPr>
      <w:r>
        <w:rPr>
          <w:rFonts w:ascii="Times New Roman" w:hAnsi="Times New Roman"/>
          <w:bCs/>
          <w:sz w:val="24"/>
          <w:szCs w:val="24"/>
        </w:rPr>
        <w:lastRenderedPageBreak/>
        <w:t xml:space="preserve">Cllr. Woodhouse asked if an objection had been put in by DPC to SC’s refusal to make the £11,713 CIL available to DPC </w:t>
      </w:r>
      <w:r w:rsidR="000F6620">
        <w:rPr>
          <w:rFonts w:ascii="Times New Roman" w:hAnsi="Times New Roman"/>
          <w:bCs/>
          <w:sz w:val="24"/>
          <w:szCs w:val="24"/>
        </w:rPr>
        <w:t xml:space="preserve">unconditionally, instead of requiring it to match fund </w:t>
      </w:r>
      <w:r>
        <w:rPr>
          <w:rFonts w:ascii="Times New Roman" w:hAnsi="Times New Roman"/>
          <w:bCs/>
          <w:sz w:val="24"/>
          <w:szCs w:val="24"/>
        </w:rPr>
        <w:t xml:space="preserve">it </w:t>
      </w:r>
      <w:r w:rsidR="000F6620">
        <w:rPr>
          <w:rFonts w:ascii="Times New Roman" w:hAnsi="Times New Roman"/>
          <w:bCs/>
          <w:sz w:val="24"/>
          <w:szCs w:val="24"/>
        </w:rPr>
        <w:t xml:space="preserve">with </w:t>
      </w:r>
      <w:r>
        <w:rPr>
          <w:rFonts w:ascii="Times New Roman" w:hAnsi="Times New Roman"/>
          <w:bCs/>
          <w:sz w:val="24"/>
          <w:szCs w:val="24"/>
        </w:rPr>
        <w:t xml:space="preserve">a £40,000 grant from the lottery.  The Chairman advised he is awaiting advice from Unitary Cllr. Motley.  Cllr. Woodhouse is seeking further information about the best available cost of the resurfacing work.  Cllr. Motley advised DPC to hold fire on making any objections as the SC cabinet are aware that there is much unhappiness in town and parish councils about </w:t>
      </w:r>
      <w:r w:rsidR="000F6620">
        <w:rPr>
          <w:rFonts w:ascii="Times New Roman" w:hAnsi="Times New Roman"/>
          <w:bCs/>
          <w:sz w:val="24"/>
          <w:szCs w:val="24"/>
        </w:rPr>
        <w:t>SC’s</w:t>
      </w:r>
      <w:r>
        <w:rPr>
          <w:rFonts w:ascii="Times New Roman" w:hAnsi="Times New Roman"/>
          <w:bCs/>
          <w:sz w:val="24"/>
          <w:szCs w:val="24"/>
        </w:rPr>
        <w:t xml:space="preserve"> response to </w:t>
      </w:r>
      <w:r w:rsidR="000F6620">
        <w:rPr>
          <w:rFonts w:ascii="Times New Roman" w:hAnsi="Times New Roman"/>
          <w:bCs/>
          <w:sz w:val="24"/>
          <w:szCs w:val="24"/>
        </w:rPr>
        <w:t xml:space="preserve">the </w:t>
      </w:r>
      <w:r>
        <w:rPr>
          <w:rFonts w:ascii="Times New Roman" w:hAnsi="Times New Roman"/>
          <w:bCs/>
          <w:sz w:val="24"/>
          <w:szCs w:val="24"/>
        </w:rPr>
        <w:t xml:space="preserve">CIL applications. Cllr. Gwilym Butler is proposing to introduce </w:t>
      </w:r>
      <w:r w:rsidR="000F6620">
        <w:rPr>
          <w:rFonts w:ascii="Times New Roman" w:hAnsi="Times New Roman"/>
          <w:bCs/>
          <w:sz w:val="24"/>
          <w:szCs w:val="24"/>
        </w:rPr>
        <w:t xml:space="preserve">a </w:t>
      </w:r>
      <w:r>
        <w:rPr>
          <w:rFonts w:ascii="Times New Roman" w:hAnsi="Times New Roman"/>
          <w:bCs/>
          <w:sz w:val="24"/>
          <w:szCs w:val="24"/>
        </w:rPr>
        <w:t>further element into the CIL allocations, allowing traffic safety measures</w:t>
      </w:r>
      <w:r w:rsidR="000F6620">
        <w:rPr>
          <w:rFonts w:ascii="Times New Roman" w:hAnsi="Times New Roman"/>
          <w:bCs/>
          <w:sz w:val="24"/>
          <w:szCs w:val="24"/>
        </w:rPr>
        <w:t>,</w:t>
      </w:r>
      <w:r>
        <w:rPr>
          <w:rFonts w:ascii="Times New Roman" w:hAnsi="Times New Roman"/>
          <w:bCs/>
          <w:sz w:val="24"/>
          <w:szCs w:val="24"/>
        </w:rPr>
        <w:t xml:space="preserve"> as many parishes have been denied CIL for VAR signs and other traffic calming measures, which SC no longer appears to be providing following the departure of Mr Glyn Shaw of Highways.  Also, she is having a meeting with Cllr. Butler </w:t>
      </w:r>
      <w:r w:rsidR="000F6620">
        <w:rPr>
          <w:rFonts w:ascii="Times New Roman" w:hAnsi="Times New Roman"/>
          <w:bCs/>
          <w:sz w:val="24"/>
          <w:szCs w:val="24"/>
        </w:rPr>
        <w:t xml:space="preserve">tomorrow </w:t>
      </w:r>
      <w:r>
        <w:rPr>
          <w:rFonts w:ascii="Times New Roman" w:hAnsi="Times New Roman"/>
          <w:bCs/>
          <w:sz w:val="24"/>
          <w:szCs w:val="24"/>
        </w:rPr>
        <w:t>at which she will tackle t</w:t>
      </w:r>
      <w:r w:rsidR="004B187F">
        <w:rPr>
          <w:rFonts w:ascii="Times New Roman" w:hAnsi="Times New Roman"/>
          <w:bCs/>
          <w:sz w:val="24"/>
          <w:szCs w:val="24"/>
        </w:rPr>
        <w:t>he</w:t>
      </w:r>
      <w:r>
        <w:rPr>
          <w:rFonts w:ascii="Times New Roman" w:hAnsi="Times New Roman"/>
          <w:bCs/>
          <w:sz w:val="24"/>
          <w:szCs w:val="24"/>
        </w:rPr>
        <w:t xml:space="preserve"> match-funding requirement which has been imposed o</w:t>
      </w:r>
      <w:r w:rsidR="000F6620">
        <w:rPr>
          <w:rFonts w:ascii="Times New Roman" w:hAnsi="Times New Roman"/>
          <w:bCs/>
          <w:sz w:val="24"/>
          <w:szCs w:val="24"/>
        </w:rPr>
        <w:t>n</w:t>
      </w:r>
      <w:r>
        <w:rPr>
          <w:rFonts w:ascii="Times New Roman" w:hAnsi="Times New Roman"/>
          <w:bCs/>
          <w:sz w:val="24"/>
          <w:szCs w:val="24"/>
        </w:rPr>
        <w:t xml:space="preserve"> Diddlebury.</w:t>
      </w:r>
      <w:r w:rsidR="00407DC7">
        <w:rPr>
          <w:rFonts w:ascii="Times New Roman" w:hAnsi="Times New Roman"/>
          <w:bCs/>
          <w:sz w:val="24"/>
          <w:szCs w:val="24"/>
        </w:rPr>
        <w:t xml:space="preserve">  After that meeting, she will advise the Chairman on how to proceed with the CIL </w:t>
      </w:r>
      <w:r w:rsidR="000F6620">
        <w:rPr>
          <w:rFonts w:ascii="Times New Roman" w:hAnsi="Times New Roman"/>
          <w:bCs/>
          <w:sz w:val="24"/>
          <w:szCs w:val="24"/>
        </w:rPr>
        <w:t>application</w:t>
      </w:r>
      <w:r w:rsidR="00407DC7">
        <w:rPr>
          <w:rFonts w:ascii="Times New Roman" w:hAnsi="Times New Roman"/>
          <w:bCs/>
          <w:sz w:val="24"/>
          <w:szCs w:val="24"/>
        </w:rPr>
        <w:t>.</w:t>
      </w:r>
    </w:p>
    <w:p w14:paraId="0B0E639C" w14:textId="42101D95" w:rsidR="00407DC7" w:rsidRDefault="00407DC7" w:rsidP="0052253F">
      <w:pPr>
        <w:pStyle w:val="Header"/>
        <w:rPr>
          <w:rFonts w:ascii="Times New Roman" w:hAnsi="Times New Roman"/>
          <w:bCs/>
          <w:sz w:val="24"/>
          <w:szCs w:val="24"/>
        </w:rPr>
      </w:pPr>
    </w:p>
    <w:p w14:paraId="7F4BA2A9" w14:textId="3FF98BB4" w:rsidR="00407DC7" w:rsidRDefault="00407DC7" w:rsidP="0052253F">
      <w:pPr>
        <w:pStyle w:val="Header"/>
        <w:rPr>
          <w:rFonts w:ascii="Times New Roman" w:hAnsi="Times New Roman"/>
          <w:bCs/>
          <w:sz w:val="24"/>
          <w:szCs w:val="24"/>
        </w:rPr>
      </w:pPr>
      <w:r>
        <w:rPr>
          <w:rFonts w:ascii="Times New Roman" w:hAnsi="Times New Roman"/>
          <w:bCs/>
          <w:sz w:val="24"/>
          <w:szCs w:val="24"/>
          <w:u w:val="single"/>
        </w:rPr>
        <w:t xml:space="preserve">057/19: </w:t>
      </w:r>
      <w:r>
        <w:rPr>
          <w:rFonts w:ascii="Times New Roman" w:hAnsi="Times New Roman"/>
          <w:bCs/>
          <w:sz w:val="24"/>
          <w:szCs w:val="24"/>
        </w:rPr>
        <w:t xml:space="preserve"> This matter cannot be progressed in the absence of Cllr. R Povall.</w:t>
      </w:r>
    </w:p>
    <w:p w14:paraId="637155E6" w14:textId="0DF94CC6" w:rsidR="000F6620" w:rsidRDefault="000F6620" w:rsidP="0052253F">
      <w:pPr>
        <w:pStyle w:val="Header"/>
        <w:rPr>
          <w:rFonts w:ascii="Times New Roman" w:hAnsi="Times New Roman"/>
          <w:bCs/>
          <w:sz w:val="24"/>
          <w:szCs w:val="24"/>
        </w:rPr>
      </w:pPr>
    </w:p>
    <w:p w14:paraId="3002F0D8" w14:textId="5090E6B3" w:rsidR="000F6620" w:rsidRDefault="000F6620" w:rsidP="0052253F">
      <w:pPr>
        <w:pStyle w:val="Header"/>
        <w:rPr>
          <w:rFonts w:ascii="Times New Roman" w:hAnsi="Times New Roman"/>
          <w:bCs/>
          <w:sz w:val="24"/>
          <w:szCs w:val="24"/>
          <w:u w:val="single"/>
        </w:rPr>
      </w:pPr>
      <w:r>
        <w:rPr>
          <w:rFonts w:ascii="Times New Roman" w:hAnsi="Times New Roman"/>
          <w:bCs/>
          <w:sz w:val="24"/>
          <w:szCs w:val="24"/>
          <w:u w:val="single"/>
        </w:rPr>
        <w:t>073/19 -  Item 1: The Housing Needs Survey</w:t>
      </w:r>
    </w:p>
    <w:p w14:paraId="61EF51B8" w14:textId="3CC3C698" w:rsidR="000F6620" w:rsidRDefault="000F6620" w:rsidP="0052253F">
      <w:pPr>
        <w:pStyle w:val="Header"/>
        <w:rPr>
          <w:rFonts w:ascii="Times New Roman" w:hAnsi="Times New Roman"/>
          <w:bCs/>
          <w:sz w:val="24"/>
          <w:szCs w:val="24"/>
        </w:rPr>
      </w:pPr>
      <w:r>
        <w:rPr>
          <w:rFonts w:ascii="Times New Roman" w:hAnsi="Times New Roman"/>
          <w:bCs/>
          <w:sz w:val="24"/>
          <w:szCs w:val="24"/>
        </w:rPr>
        <w:t xml:space="preserve"> </w:t>
      </w:r>
    </w:p>
    <w:p w14:paraId="3DA67702" w14:textId="35A40A42" w:rsidR="00153858" w:rsidRDefault="00153858" w:rsidP="0052253F">
      <w:pPr>
        <w:pStyle w:val="Header"/>
        <w:rPr>
          <w:rFonts w:ascii="Times New Roman" w:hAnsi="Times New Roman"/>
          <w:bCs/>
          <w:sz w:val="24"/>
          <w:szCs w:val="24"/>
        </w:rPr>
      </w:pPr>
      <w:r>
        <w:rPr>
          <w:rFonts w:ascii="Times New Roman" w:hAnsi="Times New Roman"/>
          <w:bCs/>
          <w:sz w:val="24"/>
          <w:szCs w:val="24"/>
        </w:rPr>
        <w:t xml:space="preserve">The Clerk confirmed she had raised DPC’s concerns about the integrity of the survey with Cllr. Motley by drawing her attention to this item when forwarding the </w:t>
      </w:r>
      <w:r w:rsidR="004B187F">
        <w:rPr>
          <w:rFonts w:ascii="Times New Roman" w:hAnsi="Times New Roman"/>
          <w:bCs/>
          <w:sz w:val="24"/>
          <w:szCs w:val="24"/>
        </w:rPr>
        <w:t xml:space="preserve">draft </w:t>
      </w:r>
      <w:r>
        <w:rPr>
          <w:rFonts w:ascii="Times New Roman" w:hAnsi="Times New Roman"/>
          <w:bCs/>
          <w:sz w:val="24"/>
          <w:szCs w:val="24"/>
        </w:rPr>
        <w:t>Minutes.  Cllr. Motley advised there is to be a meeting between Vicky Turner and Ian Davies of the PPSG on 5</w:t>
      </w:r>
      <w:r w:rsidRPr="00153858">
        <w:rPr>
          <w:rFonts w:ascii="Times New Roman" w:hAnsi="Times New Roman"/>
          <w:bCs/>
          <w:sz w:val="24"/>
          <w:szCs w:val="24"/>
          <w:vertAlign w:val="superscript"/>
        </w:rPr>
        <w:t>th</w:t>
      </w:r>
      <w:r>
        <w:rPr>
          <w:rFonts w:ascii="Times New Roman" w:hAnsi="Times New Roman"/>
          <w:bCs/>
          <w:sz w:val="24"/>
          <w:szCs w:val="24"/>
        </w:rPr>
        <w:t xml:space="preserve"> August to discuss all these issues, which she will try to attend.  Cllr. Motley advised that parishes need to understand that the Survey is not the same exercise as the Parish Plan: it is simply designed to identify any residents in a parish who have a housing need.  Vicky Turner is also seeking a meeting with Cllr</w:t>
      </w:r>
      <w:r w:rsidR="009E5864">
        <w:rPr>
          <w:rFonts w:ascii="Times New Roman" w:hAnsi="Times New Roman"/>
          <w:bCs/>
          <w:sz w:val="24"/>
          <w:szCs w:val="24"/>
        </w:rPr>
        <w:t>.</w:t>
      </w:r>
      <w:r>
        <w:rPr>
          <w:rFonts w:ascii="Times New Roman" w:hAnsi="Times New Roman"/>
          <w:bCs/>
          <w:sz w:val="24"/>
          <w:szCs w:val="24"/>
        </w:rPr>
        <w:t xml:space="preserve"> Motley and the Chairman to discuss the results of the survey, which 70 house-holds responded to.</w:t>
      </w:r>
    </w:p>
    <w:p w14:paraId="663BCCBB" w14:textId="1F2A0764" w:rsidR="00153858" w:rsidRDefault="00153858" w:rsidP="0052253F">
      <w:pPr>
        <w:pStyle w:val="Header"/>
        <w:rPr>
          <w:rFonts w:ascii="Times New Roman" w:hAnsi="Times New Roman"/>
          <w:bCs/>
          <w:sz w:val="24"/>
          <w:szCs w:val="24"/>
        </w:rPr>
      </w:pPr>
    </w:p>
    <w:p w14:paraId="2A6A388F" w14:textId="5A2FCD01" w:rsidR="00153858" w:rsidRDefault="00153858" w:rsidP="0052253F">
      <w:pPr>
        <w:pStyle w:val="Header"/>
        <w:rPr>
          <w:rFonts w:ascii="Times New Roman" w:hAnsi="Times New Roman"/>
          <w:bCs/>
          <w:sz w:val="24"/>
          <w:szCs w:val="24"/>
          <w:u w:val="single"/>
        </w:rPr>
      </w:pPr>
      <w:r>
        <w:rPr>
          <w:rFonts w:ascii="Times New Roman" w:hAnsi="Times New Roman"/>
          <w:bCs/>
          <w:sz w:val="24"/>
          <w:szCs w:val="24"/>
          <w:u w:val="single"/>
        </w:rPr>
        <w:t>073/19 – Item 5:</w:t>
      </w:r>
    </w:p>
    <w:p w14:paraId="76D88BC8" w14:textId="6C77717D" w:rsidR="00153858" w:rsidRDefault="00153858" w:rsidP="0052253F">
      <w:pPr>
        <w:pStyle w:val="Header"/>
        <w:rPr>
          <w:rFonts w:ascii="Times New Roman" w:hAnsi="Times New Roman"/>
          <w:bCs/>
          <w:sz w:val="24"/>
          <w:szCs w:val="24"/>
          <w:u w:val="single"/>
        </w:rPr>
      </w:pPr>
    </w:p>
    <w:p w14:paraId="3D49AFBD" w14:textId="0A32BFB5" w:rsidR="00153858" w:rsidRPr="00153858" w:rsidRDefault="00153858" w:rsidP="0052253F">
      <w:pPr>
        <w:pStyle w:val="Header"/>
        <w:rPr>
          <w:rFonts w:ascii="Times New Roman" w:hAnsi="Times New Roman"/>
          <w:bCs/>
          <w:sz w:val="24"/>
          <w:szCs w:val="24"/>
        </w:rPr>
      </w:pPr>
      <w:r>
        <w:rPr>
          <w:rFonts w:ascii="Times New Roman" w:hAnsi="Times New Roman"/>
          <w:bCs/>
          <w:sz w:val="24"/>
          <w:szCs w:val="24"/>
        </w:rPr>
        <w:t xml:space="preserve">Cllr. O’Boyle </w:t>
      </w:r>
      <w:r w:rsidR="004B187F">
        <w:rPr>
          <w:rFonts w:ascii="Times New Roman" w:hAnsi="Times New Roman"/>
          <w:bCs/>
          <w:sz w:val="24"/>
          <w:szCs w:val="24"/>
        </w:rPr>
        <w:t>enquired</w:t>
      </w:r>
      <w:r>
        <w:rPr>
          <w:rFonts w:ascii="Times New Roman" w:hAnsi="Times New Roman"/>
          <w:bCs/>
          <w:sz w:val="24"/>
          <w:szCs w:val="24"/>
        </w:rPr>
        <w:t xml:space="preserve"> if Cllr. Motley had been asked to encourage SC to adopt a similar policy </w:t>
      </w:r>
      <w:r w:rsidR="004B187F">
        <w:rPr>
          <w:rFonts w:ascii="Times New Roman" w:hAnsi="Times New Roman"/>
          <w:bCs/>
          <w:sz w:val="24"/>
          <w:szCs w:val="24"/>
        </w:rPr>
        <w:t>on</w:t>
      </w:r>
      <w:r>
        <w:rPr>
          <w:rFonts w:ascii="Times New Roman" w:hAnsi="Times New Roman"/>
          <w:bCs/>
          <w:sz w:val="24"/>
          <w:szCs w:val="24"/>
        </w:rPr>
        <w:t xml:space="preserve"> the non-use of weed-killers as Lincolnshire Council, and </w:t>
      </w:r>
      <w:r w:rsidR="009E5864">
        <w:rPr>
          <w:rFonts w:ascii="Times New Roman" w:hAnsi="Times New Roman"/>
          <w:bCs/>
          <w:sz w:val="24"/>
          <w:szCs w:val="24"/>
        </w:rPr>
        <w:t xml:space="preserve">whether she has </w:t>
      </w:r>
      <w:r>
        <w:rPr>
          <w:rFonts w:ascii="Times New Roman" w:hAnsi="Times New Roman"/>
          <w:bCs/>
          <w:sz w:val="24"/>
          <w:szCs w:val="24"/>
        </w:rPr>
        <w:t>had any success</w:t>
      </w:r>
      <w:r w:rsidR="009E5864">
        <w:rPr>
          <w:rFonts w:ascii="Times New Roman" w:hAnsi="Times New Roman"/>
          <w:bCs/>
          <w:sz w:val="24"/>
          <w:szCs w:val="24"/>
        </w:rPr>
        <w:t>.  Cllr. Motley reported at length on a Highways meeting she has just attended about the re-organisation of the Highways Department and on the progress being made by Kier. She will see if she can get Alan Morgan, the officer tasked with liaising with the parishes, to attend a Chair’s Meeting in September, and the weedkiller</w:t>
      </w:r>
      <w:r w:rsidR="004B187F">
        <w:rPr>
          <w:rFonts w:ascii="Times New Roman" w:hAnsi="Times New Roman"/>
          <w:bCs/>
          <w:sz w:val="24"/>
          <w:szCs w:val="24"/>
        </w:rPr>
        <w:t>/Lincolnshire CC approach</w:t>
      </w:r>
      <w:r w:rsidR="009E5864">
        <w:rPr>
          <w:rFonts w:ascii="Times New Roman" w:hAnsi="Times New Roman"/>
          <w:bCs/>
          <w:sz w:val="24"/>
          <w:szCs w:val="24"/>
        </w:rPr>
        <w:t xml:space="preserve"> can be raised then.</w:t>
      </w:r>
    </w:p>
    <w:p w14:paraId="22D0F5AF" w14:textId="456E09A0" w:rsidR="00407DC7" w:rsidRDefault="00407DC7" w:rsidP="0052253F">
      <w:pPr>
        <w:pStyle w:val="Header"/>
        <w:rPr>
          <w:rFonts w:ascii="Times New Roman" w:hAnsi="Times New Roman"/>
          <w:bCs/>
          <w:sz w:val="24"/>
          <w:szCs w:val="24"/>
        </w:rPr>
      </w:pPr>
    </w:p>
    <w:p w14:paraId="29740ACE" w14:textId="4A34DC7A" w:rsidR="00407DC7" w:rsidRDefault="00407DC7" w:rsidP="0052253F">
      <w:pPr>
        <w:pStyle w:val="Header"/>
        <w:rPr>
          <w:rFonts w:ascii="Times New Roman" w:hAnsi="Times New Roman"/>
          <w:bCs/>
          <w:sz w:val="24"/>
          <w:szCs w:val="24"/>
        </w:rPr>
      </w:pPr>
      <w:r w:rsidRPr="00407DC7">
        <w:rPr>
          <w:rFonts w:ascii="Times New Roman" w:hAnsi="Times New Roman"/>
          <w:bCs/>
          <w:sz w:val="24"/>
          <w:szCs w:val="24"/>
          <w:u w:val="single"/>
        </w:rPr>
        <w:t>073/19</w:t>
      </w:r>
      <w:r>
        <w:rPr>
          <w:rFonts w:ascii="Times New Roman" w:hAnsi="Times New Roman"/>
          <w:bCs/>
          <w:sz w:val="24"/>
          <w:szCs w:val="24"/>
          <w:u w:val="single"/>
        </w:rPr>
        <w:t xml:space="preserve"> – Item 3:</w:t>
      </w:r>
      <w:r>
        <w:rPr>
          <w:rFonts w:ascii="Times New Roman" w:hAnsi="Times New Roman"/>
          <w:bCs/>
          <w:sz w:val="24"/>
          <w:szCs w:val="24"/>
        </w:rPr>
        <w:t xml:space="preserve">  The Chairman has been contacted by the planning applicants seeking holiday cottages at Honeydene Farm, which </w:t>
      </w:r>
      <w:r w:rsidR="009E5864">
        <w:rPr>
          <w:rFonts w:ascii="Times New Roman" w:hAnsi="Times New Roman"/>
          <w:bCs/>
          <w:sz w:val="24"/>
          <w:szCs w:val="24"/>
        </w:rPr>
        <w:t xml:space="preserve">application </w:t>
      </w:r>
      <w:r>
        <w:rPr>
          <w:rFonts w:ascii="Times New Roman" w:hAnsi="Times New Roman"/>
          <w:bCs/>
          <w:sz w:val="24"/>
          <w:szCs w:val="24"/>
        </w:rPr>
        <w:t>has been refused.  He has advised them to take the issue up with Cllr. Motley as the planning officer who was to discuss the matter with them has not made contact.</w:t>
      </w:r>
    </w:p>
    <w:p w14:paraId="283A8671" w14:textId="68445253" w:rsidR="00407DC7" w:rsidRDefault="00407DC7" w:rsidP="0052253F">
      <w:pPr>
        <w:pStyle w:val="Header"/>
        <w:rPr>
          <w:rFonts w:ascii="Times New Roman" w:hAnsi="Times New Roman"/>
          <w:bCs/>
          <w:sz w:val="24"/>
          <w:szCs w:val="24"/>
        </w:rPr>
      </w:pPr>
    </w:p>
    <w:p w14:paraId="2017199D" w14:textId="707DA542" w:rsidR="00407DC7" w:rsidRDefault="00407DC7" w:rsidP="0052253F">
      <w:pPr>
        <w:pStyle w:val="Header"/>
        <w:rPr>
          <w:rFonts w:ascii="Times New Roman" w:hAnsi="Times New Roman"/>
          <w:bCs/>
          <w:sz w:val="24"/>
          <w:szCs w:val="24"/>
        </w:rPr>
      </w:pPr>
      <w:r>
        <w:rPr>
          <w:rFonts w:ascii="Times New Roman" w:hAnsi="Times New Roman"/>
          <w:bCs/>
          <w:sz w:val="24"/>
          <w:szCs w:val="24"/>
          <w:u w:val="single"/>
        </w:rPr>
        <w:t>076/19:</w:t>
      </w:r>
      <w:r>
        <w:rPr>
          <w:rFonts w:ascii="Times New Roman" w:hAnsi="Times New Roman"/>
          <w:bCs/>
          <w:sz w:val="24"/>
          <w:szCs w:val="24"/>
        </w:rPr>
        <w:t xml:space="preserve">  The Clerk confirmed she had contacted Severn Trent Water</w:t>
      </w:r>
      <w:r w:rsidR="009E5864">
        <w:rPr>
          <w:rFonts w:ascii="Times New Roman" w:hAnsi="Times New Roman"/>
          <w:bCs/>
          <w:sz w:val="24"/>
          <w:szCs w:val="24"/>
        </w:rPr>
        <w:t xml:space="preserve"> urgently</w:t>
      </w:r>
      <w:r>
        <w:rPr>
          <w:rFonts w:ascii="Times New Roman" w:hAnsi="Times New Roman"/>
          <w:bCs/>
          <w:sz w:val="24"/>
          <w:szCs w:val="24"/>
        </w:rPr>
        <w:t>.  They have apologised to the residents of The Moors and Moors View and have taken steps to ensure the alarm is no longer audible.</w:t>
      </w:r>
    </w:p>
    <w:p w14:paraId="483D3270" w14:textId="0569DD6E" w:rsidR="00932101" w:rsidRPr="00932101" w:rsidRDefault="00932101" w:rsidP="0052253F">
      <w:pPr>
        <w:pStyle w:val="Header"/>
        <w:rPr>
          <w:rFonts w:ascii="Times New Roman" w:hAnsi="Times New Roman"/>
          <w:bCs/>
          <w:sz w:val="24"/>
          <w:szCs w:val="24"/>
          <w:u w:val="single"/>
        </w:rPr>
      </w:pPr>
    </w:p>
    <w:p w14:paraId="4F9DDCC7" w14:textId="322B629C" w:rsidR="0052253F" w:rsidRDefault="00407DC7" w:rsidP="0052253F">
      <w:pPr>
        <w:pStyle w:val="Header"/>
        <w:rPr>
          <w:rFonts w:ascii="Times New Roman" w:hAnsi="Times New Roman"/>
          <w:b/>
          <w:sz w:val="24"/>
          <w:szCs w:val="24"/>
          <w:u w:val="single"/>
        </w:rPr>
      </w:pPr>
      <w:r>
        <w:rPr>
          <w:rFonts w:ascii="Times New Roman" w:hAnsi="Times New Roman"/>
          <w:b/>
          <w:sz w:val="24"/>
          <w:szCs w:val="24"/>
          <w:u w:val="single"/>
        </w:rPr>
        <w:t>082</w:t>
      </w:r>
      <w:r w:rsidR="0052253F">
        <w:rPr>
          <w:rFonts w:ascii="Times New Roman" w:hAnsi="Times New Roman"/>
          <w:b/>
          <w:sz w:val="24"/>
          <w:szCs w:val="24"/>
          <w:u w:val="single"/>
        </w:rPr>
        <w:t>/1</w:t>
      </w:r>
      <w:r w:rsidR="00B14F35">
        <w:rPr>
          <w:rFonts w:ascii="Times New Roman" w:hAnsi="Times New Roman"/>
          <w:b/>
          <w:sz w:val="24"/>
          <w:szCs w:val="24"/>
          <w:u w:val="single"/>
        </w:rPr>
        <w:t>9</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w:t>
      </w:r>
      <w:r w:rsidR="0052253F" w:rsidRPr="00447D0F">
        <w:rPr>
          <w:rFonts w:ascii="Times New Roman" w:hAnsi="Times New Roman"/>
          <w:b/>
          <w:sz w:val="24"/>
          <w:szCs w:val="24"/>
          <w:u w:val="single"/>
        </w:rPr>
        <w:t xml:space="preserve"> </w:t>
      </w:r>
      <w:r w:rsidR="00A64D83">
        <w:rPr>
          <w:rFonts w:ascii="Times New Roman" w:hAnsi="Times New Roman"/>
          <w:b/>
          <w:sz w:val="24"/>
          <w:szCs w:val="24"/>
          <w:u w:val="single"/>
        </w:rPr>
        <w:t xml:space="preserve"> </w:t>
      </w:r>
      <w:r w:rsidR="0052253F">
        <w:rPr>
          <w:rFonts w:ascii="Times New Roman" w:hAnsi="Times New Roman"/>
          <w:b/>
          <w:sz w:val="24"/>
          <w:szCs w:val="24"/>
          <w:u w:val="single"/>
        </w:rPr>
        <w:t>Report</w:t>
      </w:r>
      <w:r w:rsidR="00B14F35">
        <w:rPr>
          <w:rFonts w:ascii="Times New Roman" w:hAnsi="Times New Roman"/>
          <w:b/>
          <w:sz w:val="24"/>
          <w:szCs w:val="24"/>
          <w:u w:val="single"/>
        </w:rPr>
        <w:t>s</w:t>
      </w:r>
    </w:p>
    <w:p w14:paraId="4572D470" w14:textId="614C9764" w:rsidR="000F6620" w:rsidRDefault="000F6620" w:rsidP="0052253F">
      <w:pPr>
        <w:pStyle w:val="Header"/>
        <w:rPr>
          <w:rFonts w:ascii="Times New Roman" w:hAnsi="Times New Roman"/>
          <w:b/>
          <w:sz w:val="24"/>
          <w:szCs w:val="24"/>
          <w:u w:val="single"/>
        </w:rPr>
      </w:pPr>
    </w:p>
    <w:p w14:paraId="5258B4D6" w14:textId="11356776" w:rsidR="000F6620" w:rsidRDefault="000F6620" w:rsidP="0052253F">
      <w:pPr>
        <w:pStyle w:val="Header"/>
        <w:rPr>
          <w:rFonts w:ascii="Times New Roman" w:hAnsi="Times New Roman"/>
          <w:bCs/>
          <w:sz w:val="24"/>
          <w:szCs w:val="24"/>
          <w:u w:val="single"/>
        </w:rPr>
      </w:pPr>
      <w:r>
        <w:rPr>
          <w:rFonts w:ascii="Times New Roman" w:hAnsi="Times New Roman"/>
          <w:bCs/>
          <w:sz w:val="24"/>
          <w:szCs w:val="24"/>
          <w:u w:val="single"/>
        </w:rPr>
        <w:t>082/19/1 – Chairman’s Report</w:t>
      </w:r>
    </w:p>
    <w:p w14:paraId="48CEDD14" w14:textId="496071C5" w:rsidR="000F6620" w:rsidRDefault="000F6620" w:rsidP="0052253F">
      <w:pPr>
        <w:pStyle w:val="Header"/>
        <w:rPr>
          <w:rFonts w:ascii="Times New Roman" w:hAnsi="Times New Roman"/>
          <w:bCs/>
          <w:sz w:val="24"/>
          <w:szCs w:val="24"/>
          <w:u w:val="single"/>
        </w:rPr>
      </w:pPr>
    </w:p>
    <w:p w14:paraId="13F95DDF" w14:textId="53AB7274" w:rsidR="009E5864" w:rsidRDefault="009E5864" w:rsidP="0052253F">
      <w:pPr>
        <w:pStyle w:val="Header"/>
        <w:rPr>
          <w:rFonts w:ascii="Times New Roman" w:hAnsi="Times New Roman"/>
          <w:bCs/>
          <w:sz w:val="24"/>
          <w:szCs w:val="24"/>
        </w:rPr>
      </w:pPr>
      <w:r>
        <w:rPr>
          <w:rFonts w:ascii="Times New Roman" w:hAnsi="Times New Roman"/>
          <w:bCs/>
          <w:sz w:val="24"/>
          <w:szCs w:val="24"/>
        </w:rPr>
        <w:t>T</w:t>
      </w:r>
      <w:r w:rsidRPr="009E5864">
        <w:rPr>
          <w:rFonts w:ascii="Times New Roman" w:hAnsi="Times New Roman"/>
          <w:bCs/>
          <w:sz w:val="24"/>
          <w:szCs w:val="24"/>
        </w:rPr>
        <w:t>he Chairman</w:t>
      </w:r>
      <w:r>
        <w:rPr>
          <w:rFonts w:ascii="Times New Roman" w:hAnsi="Times New Roman"/>
          <w:bCs/>
          <w:sz w:val="24"/>
          <w:szCs w:val="24"/>
        </w:rPr>
        <w:t xml:space="preserve"> has spent time this month discussing the failed Honeydene planning  application with the applicants and given them advice on how to proceed.  He has also been </w:t>
      </w:r>
      <w:r>
        <w:rPr>
          <w:rFonts w:ascii="Times New Roman" w:hAnsi="Times New Roman"/>
          <w:bCs/>
          <w:sz w:val="24"/>
          <w:szCs w:val="24"/>
        </w:rPr>
        <w:lastRenderedPageBreak/>
        <w:t>contacted by the Chairman of Culm</w:t>
      </w:r>
      <w:r w:rsidR="00EA10C1">
        <w:rPr>
          <w:rFonts w:ascii="Times New Roman" w:hAnsi="Times New Roman"/>
          <w:bCs/>
          <w:sz w:val="24"/>
          <w:szCs w:val="24"/>
        </w:rPr>
        <w:t>in</w:t>
      </w:r>
      <w:r>
        <w:rPr>
          <w:rFonts w:ascii="Times New Roman" w:hAnsi="Times New Roman"/>
          <w:bCs/>
          <w:sz w:val="24"/>
          <w:szCs w:val="24"/>
        </w:rPr>
        <w:t>gton Parish</w:t>
      </w:r>
      <w:r w:rsidR="00EA10C1">
        <w:rPr>
          <w:rFonts w:ascii="Times New Roman" w:hAnsi="Times New Roman"/>
          <w:bCs/>
          <w:sz w:val="24"/>
          <w:szCs w:val="24"/>
        </w:rPr>
        <w:t xml:space="preserve"> Council</w:t>
      </w:r>
      <w:r>
        <w:rPr>
          <w:rFonts w:ascii="Times New Roman" w:hAnsi="Times New Roman"/>
          <w:bCs/>
          <w:sz w:val="24"/>
          <w:szCs w:val="24"/>
        </w:rPr>
        <w:t>, Ian Steel</w:t>
      </w:r>
      <w:r w:rsidR="009B3C26">
        <w:rPr>
          <w:rFonts w:ascii="Times New Roman" w:hAnsi="Times New Roman"/>
          <w:bCs/>
          <w:sz w:val="24"/>
          <w:szCs w:val="24"/>
        </w:rPr>
        <w:t>e</w:t>
      </w:r>
      <w:r>
        <w:rPr>
          <w:rFonts w:ascii="Times New Roman" w:hAnsi="Times New Roman"/>
          <w:bCs/>
          <w:sz w:val="24"/>
          <w:szCs w:val="24"/>
        </w:rPr>
        <w:t xml:space="preserve">, over difficulties with the </w:t>
      </w:r>
      <w:r w:rsidR="004B187F">
        <w:rPr>
          <w:rFonts w:ascii="Times New Roman" w:hAnsi="Times New Roman"/>
          <w:bCs/>
          <w:sz w:val="24"/>
          <w:szCs w:val="24"/>
        </w:rPr>
        <w:t xml:space="preserve">SAMDev </w:t>
      </w:r>
      <w:r>
        <w:rPr>
          <w:rFonts w:ascii="Times New Roman" w:hAnsi="Times New Roman"/>
          <w:bCs/>
          <w:sz w:val="24"/>
          <w:szCs w:val="24"/>
        </w:rPr>
        <w:t>designation of Seifton Bache.</w:t>
      </w:r>
      <w:r w:rsidR="009B3C26">
        <w:rPr>
          <w:rFonts w:ascii="Times New Roman" w:hAnsi="Times New Roman"/>
          <w:bCs/>
          <w:sz w:val="24"/>
          <w:szCs w:val="24"/>
        </w:rPr>
        <w:t xml:space="preserve">  He has studied the RSN bulletin on school closures and notes with concern that the number of schools has decreased from 11,500 to below 5,500, 61% of the closures taking place in rural communities.</w:t>
      </w:r>
    </w:p>
    <w:p w14:paraId="39251878" w14:textId="5F289200" w:rsidR="009B3C26" w:rsidRDefault="009B3C26" w:rsidP="0052253F">
      <w:pPr>
        <w:pStyle w:val="Header"/>
        <w:rPr>
          <w:rFonts w:ascii="Times New Roman" w:hAnsi="Times New Roman"/>
          <w:bCs/>
          <w:sz w:val="24"/>
          <w:szCs w:val="24"/>
        </w:rPr>
      </w:pPr>
    </w:p>
    <w:p w14:paraId="3276051C" w14:textId="3D280F7F" w:rsidR="009B3C26" w:rsidRPr="009B3C26" w:rsidRDefault="009B3C26" w:rsidP="0052253F">
      <w:pPr>
        <w:pStyle w:val="Header"/>
        <w:rPr>
          <w:rFonts w:ascii="Times New Roman" w:hAnsi="Times New Roman"/>
          <w:bCs/>
          <w:sz w:val="24"/>
          <w:szCs w:val="24"/>
          <w:u w:val="single"/>
        </w:rPr>
      </w:pPr>
      <w:r>
        <w:rPr>
          <w:rFonts w:ascii="Times New Roman" w:hAnsi="Times New Roman"/>
          <w:bCs/>
          <w:sz w:val="24"/>
          <w:szCs w:val="24"/>
          <w:u w:val="single"/>
        </w:rPr>
        <w:t>082/19/2 – Unitary Cllr. Motley’s report</w:t>
      </w:r>
    </w:p>
    <w:p w14:paraId="10389C03" w14:textId="77777777" w:rsidR="000F6620" w:rsidRPr="000F6620" w:rsidRDefault="000F6620" w:rsidP="0052253F">
      <w:pPr>
        <w:pStyle w:val="Header"/>
        <w:rPr>
          <w:rFonts w:ascii="Times New Roman" w:hAnsi="Times New Roman"/>
          <w:bCs/>
          <w:sz w:val="24"/>
          <w:szCs w:val="24"/>
          <w:u w:val="single"/>
        </w:rPr>
      </w:pPr>
    </w:p>
    <w:p w14:paraId="762B97C1" w14:textId="0FE98FD2" w:rsidR="0052253F" w:rsidRDefault="009B3C26" w:rsidP="0052253F">
      <w:pPr>
        <w:pStyle w:val="Header"/>
        <w:rPr>
          <w:rFonts w:ascii="Times New Roman" w:hAnsi="Times New Roman"/>
          <w:sz w:val="24"/>
          <w:szCs w:val="24"/>
        </w:rPr>
      </w:pPr>
      <w:r w:rsidRPr="009B3C26">
        <w:rPr>
          <w:rFonts w:ascii="Times New Roman" w:hAnsi="Times New Roman"/>
          <w:sz w:val="24"/>
          <w:szCs w:val="24"/>
        </w:rPr>
        <w:t>Cllr</w:t>
      </w:r>
      <w:r>
        <w:rPr>
          <w:rFonts w:ascii="Times New Roman" w:hAnsi="Times New Roman"/>
          <w:sz w:val="24"/>
          <w:szCs w:val="24"/>
        </w:rPr>
        <w:t>.</w:t>
      </w:r>
      <w:r w:rsidRPr="009B3C26">
        <w:rPr>
          <w:rFonts w:ascii="Times New Roman" w:hAnsi="Times New Roman"/>
          <w:sz w:val="24"/>
          <w:szCs w:val="24"/>
        </w:rPr>
        <w:t xml:space="preserve"> Motley outlined briefly </w:t>
      </w:r>
      <w:r>
        <w:rPr>
          <w:rFonts w:ascii="Times New Roman" w:hAnsi="Times New Roman"/>
          <w:sz w:val="24"/>
          <w:szCs w:val="24"/>
        </w:rPr>
        <w:t>the perceived priorities of the new Prime Minister and his cabinet. He has said he is making adult and social care a priority and will publish a Green Paper which has been unseen since production two years ago.  The RSN is poised to push the new government into adopting a rural strategy, which has had support from the House of Lords but little from DEFRA. She is not hopeful there will progress on many pressing matters until after 31</w:t>
      </w:r>
      <w:r w:rsidRPr="009B3C26">
        <w:rPr>
          <w:rFonts w:ascii="Times New Roman" w:hAnsi="Times New Roman"/>
          <w:sz w:val="24"/>
          <w:szCs w:val="24"/>
          <w:vertAlign w:val="superscript"/>
        </w:rPr>
        <w:t>st</w:t>
      </w:r>
      <w:r>
        <w:rPr>
          <w:rFonts w:ascii="Times New Roman" w:hAnsi="Times New Roman"/>
          <w:sz w:val="24"/>
          <w:szCs w:val="24"/>
        </w:rPr>
        <w:t xml:space="preserve"> October.</w:t>
      </w:r>
    </w:p>
    <w:p w14:paraId="6176648C" w14:textId="15FC33B7" w:rsidR="009B3C26" w:rsidRDefault="009B3C26" w:rsidP="0052253F">
      <w:pPr>
        <w:pStyle w:val="Header"/>
        <w:rPr>
          <w:rFonts w:ascii="Times New Roman" w:hAnsi="Times New Roman"/>
          <w:sz w:val="24"/>
          <w:szCs w:val="24"/>
        </w:rPr>
      </w:pPr>
    </w:p>
    <w:p w14:paraId="0758B9B1" w14:textId="2B752599" w:rsidR="009B3C26" w:rsidRDefault="009B3C26" w:rsidP="0052253F">
      <w:pPr>
        <w:pStyle w:val="Header"/>
        <w:rPr>
          <w:rFonts w:ascii="Times New Roman" w:hAnsi="Times New Roman"/>
          <w:sz w:val="24"/>
          <w:szCs w:val="24"/>
        </w:rPr>
      </w:pPr>
      <w:r>
        <w:rPr>
          <w:rFonts w:ascii="Times New Roman" w:hAnsi="Times New Roman"/>
          <w:sz w:val="24"/>
          <w:szCs w:val="24"/>
        </w:rPr>
        <w:t>Cllr</w:t>
      </w:r>
      <w:r w:rsidR="009D346B">
        <w:rPr>
          <w:rFonts w:ascii="Times New Roman" w:hAnsi="Times New Roman"/>
          <w:sz w:val="24"/>
          <w:szCs w:val="24"/>
        </w:rPr>
        <w:t>.</w:t>
      </w:r>
      <w:r>
        <w:rPr>
          <w:rFonts w:ascii="Times New Roman" w:hAnsi="Times New Roman"/>
          <w:sz w:val="24"/>
          <w:szCs w:val="24"/>
        </w:rPr>
        <w:t xml:space="preserve"> Motley outlined her work </w:t>
      </w:r>
      <w:r w:rsidR="009D346B">
        <w:rPr>
          <w:rFonts w:ascii="Times New Roman" w:hAnsi="Times New Roman"/>
          <w:sz w:val="24"/>
          <w:szCs w:val="24"/>
        </w:rPr>
        <w:t xml:space="preserve">as Chair </w:t>
      </w:r>
      <w:r>
        <w:rPr>
          <w:rFonts w:ascii="Times New Roman" w:hAnsi="Times New Roman"/>
          <w:sz w:val="24"/>
          <w:szCs w:val="24"/>
        </w:rPr>
        <w:t>on Y</w:t>
      </w:r>
      <w:r w:rsidR="009D346B">
        <w:rPr>
          <w:rFonts w:ascii="Times New Roman" w:hAnsi="Times New Roman"/>
          <w:sz w:val="24"/>
          <w:szCs w:val="24"/>
        </w:rPr>
        <w:t>o</w:t>
      </w:r>
      <w:r>
        <w:rPr>
          <w:rFonts w:ascii="Times New Roman" w:hAnsi="Times New Roman"/>
          <w:sz w:val="24"/>
          <w:szCs w:val="24"/>
        </w:rPr>
        <w:t>uth Activity groups</w:t>
      </w:r>
      <w:r w:rsidR="009D346B">
        <w:rPr>
          <w:rFonts w:ascii="Times New Roman" w:hAnsi="Times New Roman"/>
          <w:sz w:val="24"/>
          <w:szCs w:val="24"/>
        </w:rPr>
        <w:t>: she is hoping some funding may be available soon for them.  After three years in production, Herefordshire County Council have launched a strategy document: she hopes SC will catch up.</w:t>
      </w:r>
    </w:p>
    <w:p w14:paraId="48301C8C" w14:textId="78C40903" w:rsidR="009D346B" w:rsidRDefault="009D346B" w:rsidP="0052253F">
      <w:pPr>
        <w:pStyle w:val="Header"/>
        <w:rPr>
          <w:rFonts w:ascii="Times New Roman" w:hAnsi="Times New Roman"/>
          <w:sz w:val="24"/>
          <w:szCs w:val="24"/>
        </w:rPr>
      </w:pPr>
    </w:p>
    <w:p w14:paraId="139AB659" w14:textId="46A350DB" w:rsidR="009D346B" w:rsidRDefault="009D346B" w:rsidP="0052253F">
      <w:pPr>
        <w:pStyle w:val="Header"/>
        <w:rPr>
          <w:rFonts w:ascii="Times New Roman" w:hAnsi="Times New Roman"/>
          <w:sz w:val="24"/>
          <w:szCs w:val="24"/>
        </w:rPr>
      </w:pPr>
      <w:r>
        <w:rPr>
          <w:rFonts w:ascii="Times New Roman" w:hAnsi="Times New Roman"/>
          <w:sz w:val="24"/>
          <w:szCs w:val="24"/>
        </w:rPr>
        <w:t xml:space="preserve">She re-iterated her concerns about how SC is dealing with the CIL payments.  SC seems to have lost focus of the fact that CIL was for the communities where the development had occurred rather than to be used in communities which have no connection to the areas which produced the funds.  The Chairman expressed his concern that in the Place Plan review </w:t>
      </w:r>
      <w:r w:rsidR="00F27C06">
        <w:rPr>
          <w:rFonts w:ascii="Times New Roman" w:hAnsi="Times New Roman"/>
          <w:sz w:val="24"/>
          <w:szCs w:val="24"/>
        </w:rPr>
        <w:t xml:space="preserve">much </w:t>
      </w:r>
      <w:r>
        <w:rPr>
          <w:rFonts w:ascii="Times New Roman" w:hAnsi="Times New Roman"/>
          <w:sz w:val="24"/>
          <w:szCs w:val="24"/>
        </w:rPr>
        <w:t>emphasis was being placed on</w:t>
      </w:r>
      <w:r w:rsidR="00F27C06">
        <w:rPr>
          <w:rFonts w:ascii="Times New Roman" w:hAnsi="Times New Roman"/>
          <w:sz w:val="24"/>
          <w:szCs w:val="24"/>
        </w:rPr>
        <w:t xml:space="preserve"> </w:t>
      </w:r>
      <w:r>
        <w:rPr>
          <w:rFonts w:ascii="Times New Roman" w:hAnsi="Times New Roman"/>
          <w:sz w:val="24"/>
          <w:szCs w:val="24"/>
        </w:rPr>
        <w:t>Craven Arms.  He fears towns will come to dictate the ter</w:t>
      </w:r>
      <w:r w:rsidR="00F27C06">
        <w:rPr>
          <w:rFonts w:ascii="Times New Roman" w:hAnsi="Times New Roman"/>
          <w:sz w:val="24"/>
          <w:szCs w:val="24"/>
        </w:rPr>
        <w:t>m</w:t>
      </w:r>
      <w:r>
        <w:rPr>
          <w:rFonts w:ascii="Times New Roman" w:hAnsi="Times New Roman"/>
          <w:sz w:val="24"/>
          <w:szCs w:val="24"/>
        </w:rPr>
        <w:t>s of parish plans: Diddlebury is no</w:t>
      </w:r>
      <w:r w:rsidR="00F27C06">
        <w:rPr>
          <w:rFonts w:ascii="Times New Roman" w:hAnsi="Times New Roman"/>
          <w:sz w:val="24"/>
          <w:szCs w:val="24"/>
        </w:rPr>
        <w:t>t</w:t>
      </w:r>
      <w:r>
        <w:rPr>
          <w:rFonts w:ascii="Times New Roman" w:hAnsi="Times New Roman"/>
          <w:sz w:val="24"/>
          <w:szCs w:val="24"/>
        </w:rPr>
        <w:t xml:space="preserve"> aligned to Craven Arms but </w:t>
      </w:r>
      <w:r w:rsidR="00F27C06">
        <w:rPr>
          <w:rFonts w:ascii="Times New Roman" w:hAnsi="Times New Roman"/>
          <w:sz w:val="24"/>
          <w:szCs w:val="24"/>
        </w:rPr>
        <w:t xml:space="preserve">is an equal partner </w:t>
      </w:r>
      <w:r>
        <w:rPr>
          <w:rFonts w:ascii="Times New Roman" w:hAnsi="Times New Roman"/>
          <w:sz w:val="24"/>
          <w:szCs w:val="24"/>
        </w:rPr>
        <w:t xml:space="preserve">as part of the Corvedale </w:t>
      </w:r>
      <w:r w:rsidR="00F27C06">
        <w:rPr>
          <w:rFonts w:ascii="Times New Roman" w:hAnsi="Times New Roman"/>
          <w:sz w:val="24"/>
          <w:szCs w:val="24"/>
        </w:rPr>
        <w:t xml:space="preserve">and </w:t>
      </w:r>
      <w:r>
        <w:rPr>
          <w:rFonts w:ascii="Times New Roman" w:hAnsi="Times New Roman"/>
          <w:sz w:val="24"/>
          <w:szCs w:val="24"/>
        </w:rPr>
        <w:t>has connections with Ludlow, Much Wenlock and Chur</w:t>
      </w:r>
      <w:r w:rsidR="00F27C06">
        <w:rPr>
          <w:rFonts w:ascii="Times New Roman" w:hAnsi="Times New Roman"/>
          <w:sz w:val="24"/>
          <w:szCs w:val="24"/>
        </w:rPr>
        <w:t>c</w:t>
      </w:r>
      <w:r>
        <w:rPr>
          <w:rFonts w:ascii="Times New Roman" w:hAnsi="Times New Roman"/>
          <w:sz w:val="24"/>
          <w:szCs w:val="24"/>
        </w:rPr>
        <w:t>h Stretton as well.</w:t>
      </w:r>
    </w:p>
    <w:p w14:paraId="0261B4BC" w14:textId="795F353C" w:rsidR="00F27C06" w:rsidRDefault="00F27C06" w:rsidP="0052253F">
      <w:pPr>
        <w:pStyle w:val="Header"/>
        <w:rPr>
          <w:rFonts w:ascii="Times New Roman" w:hAnsi="Times New Roman"/>
          <w:sz w:val="24"/>
          <w:szCs w:val="24"/>
        </w:rPr>
      </w:pPr>
    </w:p>
    <w:p w14:paraId="548A2DB1" w14:textId="6EFE86B0" w:rsidR="00F27C06" w:rsidRDefault="00F27C06" w:rsidP="0052253F">
      <w:pPr>
        <w:pStyle w:val="Header"/>
        <w:rPr>
          <w:rFonts w:ascii="Times New Roman" w:hAnsi="Times New Roman"/>
          <w:sz w:val="24"/>
          <w:szCs w:val="24"/>
          <w:u w:val="single"/>
        </w:rPr>
      </w:pPr>
      <w:r>
        <w:rPr>
          <w:rFonts w:ascii="Times New Roman" w:hAnsi="Times New Roman"/>
          <w:sz w:val="24"/>
          <w:szCs w:val="24"/>
          <w:u w:val="single"/>
        </w:rPr>
        <w:t>082/19/3 – Flood Action Group Report</w:t>
      </w:r>
    </w:p>
    <w:p w14:paraId="3581F737" w14:textId="55F5CB53" w:rsidR="00F27C06" w:rsidRDefault="00F27C06" w:rsidP="0052253F">
      <w:pPr>
        <w:pStyle w:val="Header"/>
        <w:rPr>
          <w:rFonts w:ascii="Times New Roman" w:hAnsi="Times New Roman"/>
          <w:sz w:val="24"/>
          <w:szCs w:val="24"/>
          <w:u w:val="single"/>
        </w:rPr>
      </w:pPr>
    </w:p>
    <w:p w14:paraId="518620E5" w14:textId="11D959F2" w:rsidR="00F27C06" w:rsidRDefault="00F27C06" w:rsidP="0052253F">
      <w:pPr>
        <w:pStyle w:val="Header"/>
        <w:rPr>
          <w:rFonts w:ascii="Times New Roman" w:hAnsi="Times New Roman"/>
          <w:sz w:val="24"/>
          <w:szCs w:val="24"/>
        </w:rPr>
      </w:pPr>
      <w:r>
        <w:rPr>
          <w:rFonts w:ascii="Times New Roman" w:hAnsi="Times New Roman"/>
          <w:sz w:val="24"/>
          <w:szCs w:val="24"/>
        </w:rPr>
        <w:t>Cllr. O’Boyle reported that a letter has been sent by the FAG to Philip Dunne MP protesting that flood alleviation works are not regarded by SC’s as infrastructure and are therefore not entitled to CIL funds.</w:t>
      </w:r>
    </w:p>
    <w:p w14:paraId="5A5C5AED" w14:textId="41EB341B" w:rsidR="00F27C06" w:rsidRDefault="00F27C06" w:rsidP="0052253F">
      <w:pPr>
        <w:pStyle w:val="Header"/>
        <w:rPr>
          <w:rFonts w:ascii="Times New Roman" w:hAnsi="Times New Roman"/>
          <w:sz w:val="24"/>
          <w:szCs w:val="24"/>
        </w:rPr>
      </w:pPr>
      <w:r>
        <w:rPr>
          <w:rFonts w:ascii="Times New Roman" w:hAnsi="Times New Roman"/>
          <w:sz w:val="24"/>
          <w:szCs w:val="24"/>
        </w:rPr>
        <w:t>A productive meeting had been held by the FAG with the NFU.</w:t>
      </w:r>
    </w:p>
    <w:p w14:paraId="773AD33C" w14:textId="3A89A516" w:rsidR="00F27C06" w:rsidRDefault="00F27C06" w:rsidP="0052253F">
      <w:pPr>
        <w:pStyle w:val="Header"/>
        <w:rPr>
          <w:rFonts w:ascii="Times New Roman" w:hAnsi="Times New Roman"/>
          <w:sz w:val="24"/>
          <w:szCs w:val="24"/>
        </w:rPr>
      </w:pPr>
      <w:r>
        <w:rPr>
          <w:rFonts w:ascii="Times New Roman" w:hAnsi="Times New Roman"/>
          <w:sz w:val="24"/>
          <w:szCs w:val="24"/>
        </w:rPr>
        <w:t>Leaky dams work is planned for the Pyebrook catchment area and negotiations are ongoing for work in Middlehope.</w:t>
      </w:r>
      <w:r w:rsidR="000C6711">
        <w:rPr>
          <w:rFonts w:ascii="Times New Roman" w:hAnsi="Times New Roman"/>
          <w:sz w:val="24"/>
          <w:szCs w:val="24"/>
        </w:rPr>
        <w:t xml:space="preserve">  John Dullis of Cardiff University is monitoring the leaky dams in the Corvedale.</w:t>
      </w:r>
    </w:p>
    <w:p w14:paraId="0A63879C" w14:textId="66E89647" w:rsidR="00F27C06" w:rsidRPr="00F27C06" w:rsidRDefault="00F27C06" w:rsidP="0052253F">
      <w:pPr>
        <w:pStyle w:val="Header"/>
        <w:rPr>
          <w:rFonts w:ascii="Times New Roman" w:hAnsi="Times New Roman"/>
          <w:sz w:val="24"/>
          <w:szCs w:val="24"/>
        </w:rPr>
      </w:pPr>
      <w:r>
        <w:rPr>
          <w:rFonts w:ascii="Times New Roman" w:hAnsi="Times New Roman"/>
          <w:sz w:val="24"/>
          <w:szCs w:val="24"/>
        </w:rPr>
        <w:t>Another rubbish and weed clearance session has</w:t>
      </w:r>
      <w:r w:rsidR="00EA10C1">
        <w:rPr>
          <w:rFonts w:ascii="Times New Roman" w:hAnsi="Times New Roman"/>
          <w:sz w:val="24"/>
          <w:szCs w:val="24"/>
        </w:rPr>
        <w:t xml:space="preserve"> taken place</w:t>
      </w:r>
      <w:r>
        <w:rPr>
          <w:rFonts w:ascii="Times New Roman" w:hAnsi="Times New Roman"/>
          <w:sz w:val="24"/>
          <w:szCs w:val="24"/>
        </w:rPr>
        <w:t xml:space="preserve"> on the Diddlebrook – he is pleased to report that there were far fewer plastic items discarded than usual and </w:t>
      </w:r>
      <w:r w:rsidR="00A07654">
        <w:rPr>
          <w:rFonts w:ascii="Times New Roman" w:hAnsi="Times New Roman"/>
          <w:sz w:val="24"/>
          <w:szCs w:val="24"/>
        </w:rPr>
        <w:t>fewer</w:t>
      </w:r>
      <w:r>
        <w:rPr>
          <w:rFonts w:ascii="Times New Roman" w:hAnsi="Times New Roman"/>
          <w:sz w:val="24"/>
          <w:szCs w:val="24"/>
        </w:rPr>
        <w:t xml:space="preserve"> Himalayan </w:t>
      </w:r>
      <w:r w:rsidR="000C6711">
        <w:rPr>
          <w:rFonts w:ascii="Times New Roman" w:hAnsi="Times New Roman"/>
          <w:sz w:val="24"/>
          <w:szCs w:val="24"/>
        </w:rPr>
        <w:t>balsam</w:t>
      </w:r>
      <w:r>
        <w:rPr>
          <w:rFonts w:ascii="Times New Roman" w:hAnsi="Times New Roman"/>
          <w:sz w:val="24"/>
          <w:szCs w:val="24"/>
        </w:rPr>
        <w:t xml:space="preserve"> plants. </w:t>
      </w:r>
    </w:p>
    <w:p w14:paraId="108BBF6E" w14:textId="11A2FE2F" w:rsidR="009B3C26" w:rsidRPr="009B3C26" w:rsidRDefault="009B3C26" w:rsidP="0052253F">
      <w:pPr>
        <w:pStyle w:val="Header"/>
        <w:rPr>
          <w:rFonts w:ascii="Times New Roman" w:hAnsi="Times New Roman"/>
          <w:sz w:val="24"/>
          <w:szCs w:val="24"/>
        </w:rPr>
      </w:pPr>
    </w:p>
    <w:p w14:paraId="3BC92A34" w14:textId="746D8C71" w:rsidR="009B3C26" w:rsidRPr="000C6711" w:rsidRDefault="000C6711" w:rsidP="001B7AD2">
      <w:pPr>
        <w:pStyle w:val="Header"/>
        <w:rPr>
          <w:rFonts w:ascii="Times New Roman" w:hAnsi="Times New Roman"/>
          <w:sz w:val="24"/>
          <w:szCs w:val="24"/>
          <w:u w:val="single"/>
        </w:rPr>
      </w:pPr>
      <w:r w:rsidRPr="000C6711">
        <w:rPr>
          <w:rFonts w:ascii="Times New Roman" w:hAnsi="Times New Roman"/>
          <w:sz w:val="24"/>
          <w:szCs w:val="24"/>
          <w:u w:val="single"/>
        </w:rPr>
        <w:t>082/19/4 – Diddlebury Village Hall report</w:t>
      </w:r>
    </w:p>
    <w:p w14:paraId="4D14042F" w14:textId="77777777" w:rsidR="009B3C26" w:rsidRDefault="009B3C26" w:rsidP="001B7AD2">
      <w:pPr>
        <w:pStyle w:val="Header"/>
        <w:rPr>
          <w:rFonts w:ascii="Times New Roman" w:hAnsi="Times New Roman"/>
          <w:b/>
          <w:bCs/>
          <w:sz w:val="24"/>
          <w:szCs w:val="24"/>
          <w:u w:val="single"/>
        </w:rPr>
      </w:pPr>
    </w:p>
    <w:p w14:paraId="68A854F8" w14:textId="2E1A6915" w:rsidR="000C6711" w:rsidRDefault="000C6711" w:rsidP="001B7AD2">
      <w:pPr>
        <w:pStyle w:val="Header"/>
        <w:rPr>
          <w:rFonts w:ascii="Times New Roman" w:hAnsi="Times New Roman"/>
          <w:sz w:val="24"/>
          <w:szCs w:val="24"/>
        </w:rPr>
      </w:pPr>
      <w:r w:rsidRPr="000C6711">
        <w:rPr>
          <w:rFonts w:ascii="Times New Roman" w:hAnsi="Times New Roman"/>
          <w:sz w:val="24"/>
          <w:szCs w:val="24"/>
        </w:rPr>
        <w:t>Cllr</w:t>
      </w:r>
      <w:r>
        <w:rPr>
          <w:rFonts w:ascii="Times New Roman" w:hAnsi="Times New Roman"/>
          <w:sz w:val="24"/>
          <w:szCs w:val="24"/>
        </w:rPr>
        <w:t>.</w:t>
      </w:r>
      <w:r w:rsidRPr="000C6711">
        <w:rPr>
          <w:rFonts w:ascii="Times New Roman" w:hAnsi="Times New Roman"/>
          <w:sz w:val="24"/>
          <w:szCs w:val="24"/>
        </w:rPr>
        <w:t xml:space="preserve"> Woodhouse advised the recent “Open Garden</w:t>
      </w:r>
      <w:r w:rsidR="00A07654">
        <w:rPr>
          <w:rFonts w:ascii="Times New Roman" w:hAnsi="Times New Roman"/>
          <w:sz w:val="24"/>
          <w:szCs w:val="24"/>
        </w:rPr>
        <w:t>s</w:t>
      </w:r>
      <w:r w:rsidRPr="000C6711">
        <w:rPr>
          <w:rFonts w:ascii="Times New Roman" w:hAnsi="Times New Roman"/>
          <w:sz w:val="24"/>
          <w:szCs w:val="24"/>
        </w:rPr>
        <w:t xml:space="preserve">” event had </w:t>
      </w:r>
      <w:r>
        <w:rPr>
          <w:rFonts w:ascii="Times New Roman" w:hAnsi="Times New Roman"/>
          <w:sz w:val="24"/>
          <w:szCs w:val="24"/>
        </w:rPr>
        <w:t>r</w:t>
      </w:r>
      <w:r w:rsidRPr="000C6711">
        <w:rPr>
          <w:rFonts w:ascii="Times New Roman" w:hAnsi="Times New Roman"/>
          <w:sz w:val="24"/>
          <w:szCs w:val="24"/>
        </w:rPr>
        <w:t>aised £922 to go towards the car park resurfacing works.  He paid thanks to Sara Thompson for al</w:t>
      </w:r>
      <w:r>
        <w:rPr>
          <w:rFonts w:ascii="Times New Roman" w:hAnsi="Times New Roman"/>
          <w:sz w:val="24"/>
          <w:szCs w:val="24"/>
        </w:rPr>
        <w:t>l</w:t>
      </w:r>
      <w:r w:rsidRPr="000C6711">
        <w:rPr>
          <w:rFonts w:ascii="Times New Roman" w:hAnsi="Times New Roman"/>
          <w:sz w:val="24"/>
          <w:szCs w:val="24"/>
        </w:rPr>
        <w:t xml:space="preserve"> the </w:t>
      </w:r>
      <w:r>
        <w:rPr>
          <w:rFonts w:ascii="Times New Roman" w:hAnsi="Times New Roman"/>
          <w:sz w:val="24"/>
          <w:szCs w:val="24"/>
        </w:rPr>
        <w:t xml:space="preserve">hard </w:t>
      </w:r>
      <w:r w:rsidRPr="000C6711">
        <w:rPr>
          <w:rFonts w:ascii="Times New Roman" w:hAnsi="Times New Roman"/>
          <w:sz w:val="24"/>
          <w:szCs w:val="24"/>
        </w:rPr>
        <w:t xml:space="preserve">work she </w:t>
      </w:r>
      <w:r>
        <w:rPr>
          <w:rFonts w:ascii="Times New Roman" w:hAnsi="Times New Roman"/>
          <w:sz w:val="24"/>
          <w:szCs w:val="24"/>
        </w:rPr>
        <w:t>p</w:t>
      </w:r>
      <w:r w:rsidRPr="000C6711">
        <w:rPr>
          <w:rFonts w:ascii="Times New Roman" w:hAnsi="Times New Roman"/>
          <w:sz w:val="24"/>
          <w:szCs w:val="24"/>
        </w:rPr>
        <w:t xml:space="preserve">ut into </w:t>
      </w:r>
      <w:r>
        <w:rPr>
          <w:rFonts w:ascii="Times New Roman" w:hAnsi="Times New Roman"/>
          <w:sz w:val="24"/>
          <w:szCs w:val="24"/>
        </w:rPr>
        <w:t xml:space="preserve">organising </w:t>
      </w:r>
      <w:r w:rsidRPr="000C6711">
        <w:rPr>
          <w:rFonts w:ascii="Times New Roman" w:hAnsi="Times New Roman"/>
          <w:sz w:val="24"/>
          <w:szCs w:val="24"/>
        </w:rPr>
        <w:t>the event.</w:t>
      </w:r>
      <w:r>
        <w:rPr>
          <w:rFonts w:ascii="Times New Roman" w:hAnsi="Times New Roman"/>
          <w:sz w:val="24"/>
          <w:szCs w:val="24"/>
        </w:rPr>
        <w:t xml:space="preserve">  He listed the many events which are taking place in the village hall and announced that Flicks in The Sticks will be commencing in September.  </w:t>
      </w:r>
    </w:p>
    <w:p w14:paraId="2BD0477C" w14:textId="5DA5C6E9" w:rsidR="009B3C26" w:rsidRDefault="000C6711" w:rsidP="001B7AD2">
      <w:pPr>
        <w:pStyle w:val="Header"/>
        <w:rPr>
          <w:rFonts w:ascii="Times New Roman" w:hAnsi="Times New Roman"/>
          <w:sz w:val="24"/>
          <w:szCs w:val="24"/>
        </w:rPr>
      </w:pPr>
      <w:r>
        <w:rPr>
          <w:rFonts w:ascii="Times New Roman" w:hAnsi="Times New Roman"/>
          <w:sz w:val="24"/>
          <w:szCs w:val="24"/>
        </w:rPr>
        <w:t>As sign indicating the new parking arrangements in front of the school is now in place</w:t>
      </w:r>
      <w:r w:rsidR="00EA10C1">
        <w:rPr>
          <w:rFonts w:ascii="Times New Roman" w:hAnsi="Times New Roman"/>
          <w:sz w:val="24"/>
          <w:szCs w:val="24"/>
        </w:rPr>
        <w:t xml:space="preserve"> on the front wall of the village hall</w:t>
      </w:r>
      <w:r>
        <w:rPr>
          <w:rFonts w:ascii="Times New Roman" w:hAnsi="Times New Roman"/>
          <w:sz w:val="24"/>
          <w:szCs w:val="24"/>
        </w:rPr>
        <w:t>.</w:t>
      </w:r>
    </w:p>
    <w:p w14:paraId="5F8A49DC" w14:textId="463E0346" w:rsidR="00B22073" w:rsidRDefault="00B22073" w:rsidP="001B7AD2">
      <w:pPr>
        <w:pStyle w:val="Header"/>
        <w:rPr>
          <w:rFonts w:ascii="Times New Roman" w:hAnsi="Times New Roman"/>
          <w:sz w:val="24"/>
          <w:szCs w:val="24"/>
        </w:rPr>
      </w:pPr>
    </w:p>
    <w:p w14:paraId="54107A8E" w14:textId="0DA38C65" w:rsidR="00A07654" w:rsidRDefault="00A07654" w:rsidP="001B7AD2">
      <w:pPr>
        <w:pStyle w:val="Header"/>
        <w:rPr>
          <w:rFonts w:ascii="Times New Roman" w:hAnsi="Times New Roman"/>
          <w:b/>
          <w:bCs/>
          <w:sz w:val="24"/>
          <w:szCs w:val="24"/>
          <w:u w:val="single"/>
        </w:rPr>
      </w:pPr>
      <w:r w:rsidRPr="00A07654">
        <w:rPr>
          <w:rFonts w:ascii="Times New Roman" w:hAnsi="Times New Roman"/>
          <w:b/>
          <w:bCs/>
          <w:sz w:val="24"/>
          <w:szCs w:val="24"/>
          <w:u w:val="single"/>
        </w:rPr>
        <w:t>083/19 – Planning application</w:t>
      </w:r>
    </w:p>
    <w:p w14:paraId="564DB517" w14:textId="7E29083F" w:rsidR="00A07654" w:rsidRDefault="00A07654" w:rsidP="001B7AD2">
      <w:pPr>
        <w:pStyle w:val="Header"/>
        <w:rPr>
          <w:rFonts w:ascii="Times New Roman" w:hAnsi="Times New Roman"/>
          <w:b/>
          <w:bCs/>
          <w:sz w:val="24"/>
          <w:szCs w:val="24"/>
          <w:u w:val="single"/>
        </w:rPr>
      </w:pPr>
    </w:p>
    <w:p w14:paraId="072E5160" w14:textId="64B2ED61" w:rsidR="00A07654" w:rsidRDefault="00A07654" w:rsidP="001B7AD2">
      <w:pPr>
        <w:pStyle w:val="Header"/>
        <w:rPr>
          <w:rFonts w:ascii="Times New Roman" w:hAnsi="Times New Roman"/>
          <w:sz w:val="24"/>
          <w:szCs w:val="24"/>
        </w:rPr>
      </w:pPr>
      <w:r>
        <w:rPr>
          <w:rFonts w:ascii="Times New Roman" w:hAnsi="Times New Roman"/>
          <w:b/>
          <w:bCs/>
          <w:sz w:val="24"/>
          <w:szCs w:val="24"/>
          <w:u w:val="single"/>
        </w:rPr>
        <w:t>19/03090/FUL</w:t>
      </w:r>
      <w:r>
        <w:rPr>
          <w:rFonts w:ascii="Times New Roman" w:hAnsi="Times New Roman"/>
          <w:sz w:val="24"/>
          <w:szCs w:val="24"/>
        </w:rPr>
        <w:t xml:space="preserve"> – planning application for the erection of a garden room extension, following demolition of the existing conservatory at Bache Farm, Seifton Bache.</w:t>
      </w:r>
    </w:p>
    <w:p w14:paraId="3F49927B" w14:textId="19A807E1" w:rsidR="00A07654" w:rsidRDefault="00A07654" w:rsidP="001B7AD2">
      <w:pPr>
        <w:pStyle w:val="Header"/>
        <w:rPr>
          <w:rFonts w:ascii="Times New Roman" w:hAnsi="Times New Roman"/>
          <w:sz w:val="24"/>
          <w:szCs w:val="24"/>
        </w:rPr>
      </w:pPr>
      <w:r>
        <w:rPr>
          <w:rFonts w:ascii="Times New Roman" w:hAnsi="Times New Roman"/>
          <w:sz w:val="24"/>
          <w:szCs w:val="24"/>
        </w:rPr>
        <w:lastRenderedPageBreak/>
        <w:t xml:space="preserve">Councillors considered the plans submitted. They were pleased the new extension is to be </w:t>
      </w:r>
      <w:r w:rsidR="008012A5">
        <w:rPr>
          <w:rFonts w:ascii="Times New Roman" w:hAnsi="Times New Roman"/>
          <w:sz w:val="24"/>
          <w:szCs w:val="24"/>
        </w:rPr>
        <w:t>built</w:t>
      </w:r>
      <w:r>
        <w:rPr>
          <w:rFonts w:ascii="Times New Roman" w:hAnsi="Times New Roman"/>
          <w:sz w:val="24"/>
          <w:szCs w:val="24"/>
        </w:rPr>
        <w:t xml:space="preserve"> from wood rather than PVC and concluded that the effect of </w:t>
      </w:r>
      <w:r w:rsidR="008012A5">
        <w:rPr>
          <w:rFonts w:ascii="Times New Roman" w:hAnsi="Times New Roman"/>
          <w:sz w:val="24"/>
          <w:szCs w:val="24"/>
        </w:rPr>
        <w:t>the proposal enhances the look of the property.</w:t>
      </w:r>
    </w:p>
    <w:p w14:paraId="6192BB54" w14:textId="7113A4D9" w:rsidR="008012A5" w:rsidRDefault="008012A5" w:rsidP="001B7AD2">
      <w:pPr>
        <w:pStyle w:val="Header"/>
        <w:rPr>
          <w:rFonts w:ascii="Times New Roman" w:hAnsi="Times New Roman"/>
          <w:sz w:val="24"/>
          <w:szCs w:val="24"/>
        </w:rPr>
      </w:pPr>
      <w:r>
        <w:rPr>
          <w:rFonts w:ascii="Times New Roman" w:hAnsi="Times New Roman"/>
          <w:sz w:val="24"/>
          <w:szCs w:val="24"/>
        </w:rPr>
        <w:t xml:space="preserve">The Chairman </w:t>
      </w:r>
      <w:r>
        <w:rPr>
          <w:rFonts w:ascii="Times New Roman" w:hAnsi="Times New Roman"/>
          <w:b/>
          <w:bCs/>
          <w:sz w:val="24"/>
          <w:szCs w:val="24"/>
        </w:rPr>
        <w:t>proposed</w:t>
      </w:r>
      <w:r>
        <w:rPr>
          <w:rFonts w:ascii="Times New Roman" w:hAnsi="Times New Roman"/>
          <w:sz w:val="24"/>
          <w:szCs w:val="24"/>
        </w:rPr>
        <w:t xml:space="preserve"> that the council supports the application and raises no objections to it.</w:t>
      </w:r>
    </w:p>
    <w:p w14:paraId="5429C958" w14:textId="4B0BE0B8" w:rsidR="008012A5" w:rsidRDefault="008012A5" w:rsidP="001B7AD2">
      <w:pPr>
        <w:pStyle w:val="Header"/>
        <w:rPr>
          <w:rFonts w:ascii="Times New Roman" w:hAnsi="Times New Roman"/>
          <w:sz w:val="24"/>
          <w:szCs w:val="24"/>
        </w:rPr>
      </w:pPr>
      <w:r>
        <w:rPr>
          <w:rFonts w:ascii="Times New Roman" w:hAnsi="Times New Roman"/>
          <w:b/>
          <w:bCs/>
          <w:sz w:val="24"/>
          <w:szCs w:val="24"/>
        </w:rPr>
        <w:t>Proposal seconded</w:t>
      </w:r>
      <w:r>
        <w:rPr>
          <w:rFonts w:ascii="Times New Roman" w:hAnsi="Times New Roman"/>
          <w:sz w:val="24"/>
          <w:szCs w:val="24"/>
        </w:rPr>
        <w:t xml:space="preserve"> by Cllr. Woodhouse</w:t>
      </w:r>
    </w:p>
    <w:p w14:paraId="5225303A" w14:textId="58FA196F" w:rsidR="00A07654" w:rsidRDefault="008012A5" w:rsidP="001B7AD2">
      <w:pPr>
        <w:pStyle w:val="Header"/>
        <w:rPr>
          <w:rFonts w:ascii="Times New Roman" w:hAnsi="Times New Roman"/>
          <w:sz w:val="24"/>
          <w:szCs w:val="24"/>
        </w:rPr>
      </w:pPr>
      <w:r>
        <w:rPr>
          <w:rFonts w:ascii="Times New Roman" w:hAnsi="Times New Roman"/>
          <w:b/>
          <w:bCs/>
          <w:sz w:val="24"/>
          <w:szCs w:val="24"/>
        </w:rPr>
        <w:t xml:space="preserve">Vote: </w:t>
      </w:r>
      <w:r>
        <w:rPr>
          <w:rFonts w:ascii="Times New Roman" w:hAnsi="Times New Roman"/>
          <w:sz w:val="24"/>
          <w:szCs w:val="24"/>
        </w:rPr>
        <w:t>by a majority vote, the proposal was adopted.</w:t>
      </w:r>
    </w:p>
    <w:p w14:paraId="66A61F63" w14:textId="77777777" w:rsidR="00A07654" w:rsidRPr="00A07654" w:rsidRDefault="00A07654" w:rsidP="001B7AD2">
      <w:pPr>
        <w:pStyle w:val="Header"/>
        <w:rPr>
          <w:rFonts w:ascii="Times New Roman" w:hAnsi="Times New Roman"/>
          <w:b/>
          <w:bCs/>
          <w:sz w:val="24"/>
          <w:szCs w:val="24"/>
          <w:u w:val="single"/>
        </w:rPr>
      </w:pPr>
    </w:p>
    <w:p w14:paraId="5CE77616" w14:textId="7C1534A9" w:rsidR="003A18F3" w:rsidRPr="00BA1E37" w:rsidRDefault="00BA1E37" w:rsidP="0052253F">
      <w:pPr>
        <w:pStyle w:val="Header"/>
        <w:rPr>
          <w:rFonts w:ascii="Times New Roman" w:hAnsi="Times New Roman"/>
          <w:b/>
          <w:sz w:val="24"/>
          <w:szCs w:val="24"/>
          <w:u w:val="single"/>
        </w:rPr>
      </w:pPr>
      <w:r>
        <w:rPr>
          <w:rFonts w:ascii="Times New Roman" w:hAnsi="Times New Roman"/>
          <w:b/>
          <w:sz w:val="24"/>
          <w:szCs w:val="24"/>
          <w:u w:val="single"/>
        </w:rPr>
        <w:t>0</w:t>
      </w:r>
      <w:r w:rsidR="008012A5">
        <w:rPr>
          <w:rFonts w:ascii="Times New Roman" w:hAnsi="Times New Roman"/>
          <w:b/>
          <w:sz w:val="24"/>
          <w:szCs w:val="24"/>
          <w:u w:val="single"/>
        </w:rPr>
        <w:t>84</w:t>
      </w:r>
      <w:r>
        <w:rPr>
          <w:rFonts w:ascii="Times New Roman" w:hAnsi="Times New Roman"/>
          <w:b/>
          <w:sz w:val="24"/>
          <w:szCs w:val="24"/>
          <w:u w:val="single"/>
        </w:rPr>
        <w:t>/19 – Consideration of Correspondence and Communi</w:t>
      </w:r>
      <w:r w:rsidR="00D86D8A">
        <w:rPr>
          <w:rFonts w:ascii="Times New Roman" w:hAnsi="Times New Roman"/>
          <w:b/>
          <w:sz w:val="24"/>
          <w:szCs w:val="24"/>
          <w:u w:val="single"/>
        </w:rPr>
        <w:t>c</w:t>
      </w:r>
      <w:r>
        <w:rPr>
          <w:rFonts w:ascii="Times New Roman" w:hAnsi="Times New Roman"/>
          <w:b/>
          <w:sz w:val="24"/>
          <w:szCs w:val="24"/>
          <w:u w:val="single"/>
        </w:rPr>
        <w:t>ations received since last meeting.</w:t>
      </w:r>
    </w:p>
    <w:p w14:paraId="3378D304" w14:textId="1A5FC60B" w:rsidR="003A18F3" w:rsidRDefault="003A18F3" w:rsidP="0052253F">
      <w:pPr>
        <w:pStyle w:val="Header"/>
        <w:rPr>
          <w:rFonts w:ascii="Times New Roman" w:hAnsi="Times New Roman"/>
          <w:b/>
          <w:sz w:val="24"/>
          <w:szCs w:val="24"/>
          <w:u w:val="single"/>
        </w:rPr>
      </w:pPr>
    </w:p>
    <w:p w14:paraId="673D5867" w14:textId="0009DA31" w:rsidR="00BA1E37" w:rsidRDefault="00BA1E37" w:rsidP="0052253F">
      <w:pPr>
        <w:pStyle w:val="Header"/>
        <w:rPr>
          <w:rFonts w:ascii="Times New Roman" w:hAnsi="Times New Roman"/>
          <w:sz w:val="24"/>
          <w:szCs w:val="24"/>
        </w:rPr>
      </w:pPr>
      <w:r>
        <w:rPr>
          <w:rFonts w:ascii="Times New Roman" w:hAnsi="Times New Roman"/>
          <w:sz w:val="24"/>
          <w:szCs w:val="24"/>
        </w:rPr>
        <w:t>The following items were considered:</w:t>
      </w:r>
    </w:p>
    <w:p w14:paraId="61402C40" w14:textId="77777777" w:rsidR="008012A5" w:rsidRDefault="008012A5" w:rsidP="008012A5">
      <w:pPr>
        <w:pStyle w:val="ListParagraph"/>
        <w:numPr>
          <w:ilvl w:val="0"/>
          <w:numId w:val="14"/>
        </w:numPr>
        <w:spacing w:after="160"/>
        <w:rPr>
          <w:szCs w:val="24"/>
        </w:rPr>
      </w:pPr>
      <w:r>
        <w:rPr>
          <w:szCs w:val="24"/>
        </w:rPr>
        <w:t>01.07.19 - Email Clerk to Severn Trent Water Co. re alarm sounding at their pumping station at The Moors at 3.30am for several mornings, disturbing all the residents and asking for the alarm to be disconnected.</w:t>
      </w:r>
    </w:p>
    <w:p w14:paraId="75EE8656" w14:textId="77777777" w:rsidR="008012A5" w:rsidRDefault="008012A5" w:rsidP="008012A5">
      <w:pPr>
        <w:pStyle w:val="ListParagraph"/>
        <w:rPr>
          <w:szCs w:val="24"/>
        </w:rPr>
      </w:pPr>
      <w:r>
        <w:rPr>
          <w:szCs w:val="24"/>
        </w:rPr>
        <w:t xml:space="preserve">Response from Amanda Coffey of Severn Trent Water apologising to the residents for the disturbance and confirming that the audible alarm has been permanently silenced.  Contact her if any future problems occur – </w:t>
      </w:r>
      <w:hyperlink r:id="rId8" w:history="1">
        <w:r w:rsidRPr="004F6985">
          <w:rPr>
            <w:rStyle w:val="Hyperlink"/>
            <w:szCs w:val="24"/>
          </w:rPr>
          <w:t>Amanda.Coffey@severntrent.co.uk</w:t>
        </w:r>
      </w:hyperlink>
      <w:r>
        <w:rPr>
          <w:szCs w:val="24"/>
        </w:rPr>
        <w:t>,  tel. 07889 631720</w:t>
      </w:r>
    </w:p>
    <w:p w14:paraId="5AA49171" w14:textId="77777777" w:rsidR="008012A5" w:rsidRDefault="008012A5" w:rsidP="008012A5">
      <w:pPr>
        <w:pStyle w:val="ListParagraph"/>
        <w:rPr>
          <w:szCs w:val="24"/>
        </w:rPr>
      </w:pPr>
    </w:p>
    <w:p w14:paraId="766C9428" w14:textId="77777777" w:rsidR="008012A5" w:rsidRDefault="008012A5" w:rsidP="008012A5">
      <w:pPr>
        <w:pStyle w:val="ListParagraph"/>
        <w:numPr>
          <w:ilvl w:val="0"/>
          <w:numId w:val="14"/>
        </w:numPr>
        <w:spacing w:after="160"/>
        <w:rPr>
          <w:szCs w:val="24"/>
        </w:rPr>
      </w:pPr>
      <w:r>
        <w:rPr>
          <w:szCs w:val="24"/>
        </w:rPr>
        <w:t>01.07.19 – email re Shropshire Local Plan Review – “Strategic Sites” Consultation.</w:t>
      </w:r>
    </w:p>
    <w:p w14:paraId="3E7CC941" w14:textId="77777777" w:rsidR="008012A5" w:rsidRDefault="008012A5" w:rsidP="008012A5">
      <w:pPr>
        <w:pStyle w:val="ListParagraph"/>
        <w:rPr>
          <w:szCs w:val="24"/>
        </w:rPr>
      </w:pPr>
    </w:p>
    <w:p w14:paraId="54418CDE" w14:textId="0F2B83FF" w:rsidR="008012A5" w:rsidRDefault="008012A5" w:rsidP="008012A5">
      <w:pPr>
        <w:pStyle w:val="ListParagraph"/>
        <w:numPr>
          <w:ilvl w:val="0"/>
          <w:numId w:val="14"/>
        </w:numPr>
        <w:spacing w:after="160"/>
        <w:rPr>
          <w:szCs w:val="24"/>
        </w:rPr>
      </w:pPr>
      <w:r>
        <w:rPr>
          <w:szCs w:val="24"/>
        </w:rPr>
        <w:t>01.07.19 email from Gary Parton, Traffic Manager, SC re review of A-boards Policy &amp; Process.  He seeks responses to the consultation by 1</w:t>
      </w:r>
      <w:r w:rsidRPr="003F1205">
        <w:rPr>
          <w:szCs w:val="24"/>
          <w:vertAlign w:val="superscript"/>
        </w:rPr>
        <w:t>st</w:t>
      </w:r>
      <w:r>
        <w:rPr>
          <w:szCs w:val="24"/>
        </w:rPr>
        <w:t xml:space="preserve"> August 2019 – visit http://shropshire.gov.uk/street-care-and-cleaning/a-boards.</w:t>
      </w:r>
    </w:p>
    <w:p w14:paraId="71C5FAB6" w14:textId="77777777" w:rsidR="008012A5" w:rsidRDefault="008012A5" w:rsidP="008012A5">
      <w:pPr>
        <w:pStyle w:val="ListParagraph"/>
        <w:rPr>
          <w:szCs w:val="24"/>
        </w:rPr>
      </w:pPr>
      <w:r>
        <w:rPr>
          <w:szCs w:val="24"/>
        </w:rPr>
        <w:tab/>
      </w:r>
    </w:p>
    <w:p w14:paraId="532FFEB1" w14:textId="2CB75553" w:rsidR="008012A5" w:rsidRDefault="008012A5" w:rsidP="008012A5">
      <w:pPr>
        <w:pStyle w:val="ListParagraph"/>
        <w:numPr>
          <w:ilvl w:val="0"/>
          <w:numId w:val="14"/>
        </w:numPr>
        <w:spacing w:after="160"/>
        <w:rPr>
          <w:szCs w:val="24"/>
        </w:rPr>
      </w:pPr>
      <w:r>
        <w:rPr>
          <w:szCs w:val="24"/>
        </w:rPr>
        <w:t>02.07.19 email from Cllr. I Steele, Chairman of Culmington Parish Council to Chairman of DPC outlining planning difficulties Culmington faces as SC in SAMDev mistakenly designated the Culmington part of Seifton as open market development cluster (which applies to Diddlebury Parish) whereas Culmington designed its part of Seifton as open countryside with provision for affordable housing for local needs.  Culmington PC has received a number of planning applications citing Seifton as a development cluster.  Cllr Steele requests that DPC writes to Ian Kilby (head of Planning at SC) clarifying that the part of Seifton in our development plan refers to Diddlebury Parish only and not the Culmington part of Seifton.  DPC’s Chairman has agreed to do this.</w:t>
      </w:r>
    </w:p>
    <w:p w14:paraId="734ABFC3" w14:textId="77777777" w:rsidR="008012A5" w:rsidRPr="00D60C5B" w:rsidRDefault="008012A5" w:rsidP="008012A5">
      <w:pPr>
        <w:pStyle w:val="ListParagraph"/>
        <w:rPr>
          <w:szCs w:val="24"/>
        </w:rPr>
      </w:pPr>
    </w:p>
    <w:p w14:paraId="15AB9886" w14:textId="14A6270D" w:rsidR="008012A5" w:rsidRDefault="008012A5" w:rsidP="008012A5">
      <w:pPr>
        <w:pStyle w:val="ListParagraph"/>
        <w:numPr>
          <w:ilvl w:val="0"/>
          <w:numId w:val="14"/>
        </w:numPr>
        <w:spacing w:after="160"/>
        <w:rPr>
          <w:szCs w:val="24"/>
        </w:rPr>
      </w:pPr>
      <w:r>
        <w:rPr>
          <w:szCs w:val="24"/>
        </w:rPr>
        <w:t>05.07.19 – letter from SC’s Gemma Davies, Assistant Director for Economic Growth, with an up-date on CIL applications from parish councils.</w:t>
      </w:r>
    </w:p>
    <w:p w14:paraId="730709BE" w14:textId="77777777" w:rsidR="008012A5" w:rsidRPr="00B2737E" w:rsidRDefault="008012A5" w:rsidP="008012A5">
      <w:pPr>
        <w:pStyle w:val="ListParagraph"/>
        <w:rPr>
          <w:szCs w:val="24"/>
        </w:rPr>
      </w:pPr>
    </w:p>
    <w:p w14:paraId="700DBFA6" w14:textId="77777777" w:rsidR="008012A5" w:rsidRDefault="008012A5" w:rsidP="008012A5">
      <w:pPr>
        <w:pStyle w:val="ListParagraph"/>
        <w:numPr>
          <w:ilvl w:val="0"/>
          <w:numId w:val="14"/>
        </w:numPr>
        <w:spacing w:after="160"/>
        <w:rPr>
          <w:szCs w:val="24"/>
        </w:rPr>
      </w:pPr>
      <w:r>
        <w:rPr>
          <w:szCs w:val="24"/>
        </w:rPr>
        <w:t xml:space="preserve">04.07.19 – email from Vicky Turner, Place Plan Officer, advising that 70 responses to the Housing Needs Survey were received from Diddlebury residents: the analysis and data resulting will be available in a couple of weeks. </w:t>
      </w:r>
    </w:p>
    <w:p w14:paraId="5A7E266F" w14:textId="77777777" w:rsidR="008012A5" w:rsidRPr="00B2737E" w:rsidRDefault="008012A5" w:rsidP="008012A5">
      <w:pPr>
        <w:pStyle w:val="ListParagraph"/>
        <w:rPr>
          <w:szCs w:val="24"/>
        </w:rPr>
      </w:pPr>
    </w:p>
    <w:p w14:paraId="34955627" w14:textId="77777777" w:rsidR="008012A5" w:rsidRDefault="008012A5" w:rsidP="008012A5">
      <w:pPr>
        <w:pStyle w:val="ListParagraph"/>
        <w:numPr>
          <w:ilvl w:val="0"/>
          <w:numId w:val="14"/>
        </w:numPr>
        <w:spacing w:after="160"/>
        <w:rPr>
          <w:szCs w:val="24"/>
        </w:rPr>
      </w:pPr>
      <w:r>
        <w:rPr>
          <w:szCs w:val="24"/>
        </w:rPr>
        <w:t xml:space="preserve">11.07.19 – notification from SC Planning Department re </w:t>
      </w:r>
      <w:r w:rsidRPr="00BE1581">
        <w:rPr>
          <w:szCs w:val="24"/>
          <w:u w:val="single"/>
        </w:rPr>
        <w:t>18/04563/OUT</w:t>
      </w:r>
      <w:r>
        <w:rPr>
          <w:szCs w:val="24"/>
        </w:rPr>
        <w:t xml:space="preserve"> – outline application for proposed residential development on land to the east of The Moors View, Diddlebury for the erection of 10 entry level dwellings and 7 self-build dwelling.  Application REFUSED.</w:t>
      </w:r>
    </w:p>
    <w:p w14:paraId="6016EA3C" w14:textId="77777777" w:rsidR="008012A5" w:rsidRPr="00B2737E" w:rsidRDefault="008012A5" w:rsidP="008012A5">
      <w:pPr>
        <w:pStyle w:val="ListParagraph"/>
        <w:rPr>
          <w:szCs w:val="24"/>
        </w:rPr>
      </w:pPr>
    </w:p>
    <w:p w14:paraId="6A24F85B" w14:textId="77777777" w:rsidR="008012A5" w:rsidRDefault="008012A5" w:rsidP="008012A5">
      <w:pPr>
        <w:pStyle w:val="ListParagraph"/>
        <w:numPr>
          <w:ilvl w:val="0"/>
          <w:numId w:val="14"/>
        </w:numPr>
        <w:spacing w:after="160"/>
        <w:rPr>
          <w:szCs w:val="24"/>
        </w:rPr>
      </w:pPr>
      <w:r>
        <w:rPr>
          <w:szCs w:val="24"/>
        </w:rPr>
        <w:t xml:space="preserve">12.07.19 notification from SALC that 31 parish councils had not submitted their AGAR/Audit documents to the external auditors, PKF Littlejohn within the time </w:t>
      </w:r>
      <w:r>
        <w:rPr>
          <w:szCs w:val="24"/>
        </w:rPr>
        <w:lastRenderedPageBreak/>
        <w:t>limits.  Email, Clerk to PKF Littlejohn advising the documents had been posted on 05.06.19:  confirmation later received that the documents had been safely received.</w:t>
      </w:r>
    </w:p>
    <w:p w14:paraId="27589EDD" w14:textId="77777777" w:rsidR="008012A5" w:rsidRPr="00B2737E" w:rsidRDefault="008012A5" w:rsidP="008012A5">
      <w:pPr>
        <w:pStyle w:val="ListParagraph"/>
        <w:rPr>
          <w:szCs w:val="24"/>
        </w:rPr>
      </w:pPr>
    </w:p>
    <w:p w14:paraId="0DD35C08" w14:textId="77777777" w:rsidR="008012A5" w:rsidRPr="00BE1581" w:rsidRDefault="008012A5" w:rsidP="008012A5">
      <w:pPr>
        <w:pStyle w:val="ListParagraph"/>
        <w:numPr>
          <w:ilvl w:val="0"/>
          <w:numId w:val="14"/>
        </w:numPr>
        <w:spacing w:after="160"/>
        <w:rPr>
          <w:szCs w:val="24"/>
        </w:rPr>
      </w:pPr>
      <w:r w:rsidRPr="00BE1581">
        <w:rPr>
          <w:szCs w:val="24"/>
        </w:rPr>
        <w:t>Warning sent via SALC of a lot of illegal and unauthorised metal detecting taking place</w:t>
      </w:r>
      <w:r>
        <w:rPr>
          <w:szCs w:val="24"/>
        </w:rPr>
        <w:t xml:space="preserve"> in Shropshire</w:t>
      </w:r>
      <w:r w:rsidRPr="00BE1581">
        <w:rPr>
          <w:szCs w:val="24"/>
        </w:rPr>
        <w:t xml:space="preserve"> and advising landowners to be alert to the problem.   </w:t>
      </w:r>
    </w:p>
    <w:p w14:paraId="6B60920E" w14:textId="2B295379" w:rsidR="00C12546" w:rsidRDefault="008012A5" w:rsidP="00C12546">
      <w:pPr>
        <w:rPr>
          <w:rFonts w:ascii="Times New Roman" w:hAnsi="Times New Roman"/>
          <w:szCs w:val="24"/>
          <w:u w:val="single"/>
        </w:rPr>
      </w:pPr>
      <w:r>
        <w:rPr>
          <w:rFonts w:ascii="Times New Roman" w:hAnsi="Times New Roman"/>
          <w:szCs w:val="24"/>
          <w:u w:val="single"/>
        </w:rPr>
        <w:t>Responses</w:t>
      </w:r>
    </w:p>
    <w:p w14:paraId="6B740D11" w14:textId="5E262349" w:rsidR="008012A5" w:rsidRDefault="008012A5" w:rsidP="00C12546">
      <w:pPr>
        <w:rPr>
          <w:rFonts w:ascii="Times New Roman" w:hAnsi="Times New Roman"/>
          <w:szCs w:val="24"/>
          <w:u w:val="single"/>
        </w:rPr>
      </w:pPr>
    </w:p>
    <w:p w14:paraId="782486C0" w14:textId="64541C44" w:rsidR="008012A5" w:rsidRDefault="008012A5" w:rsidP="00C12546">
      <w:pPr>
        <w:rPr>
          <w:rFonts w:ascii="Times New Roman" w:hAnsi="Times New Roman"/>
          <w:szCs w:val="24"/>
        </w:rPr>
      </w:pPr>
      <w:r>
        <w:rPr>
          <w:rFonts w:ascii="Times New Roman" w:hAnsi="Times New Roman"/>
          <w:szCs w:val="24"/>
          <w:u w:val="single"/>
        </w:rPr>
        <w:t>Item 4</w:t>
      </w:r>
      <w:r>
        <w:rPr>
          <w:rFonts w:ascii="Times New Roman" w:hAnsi="Times New Roman"/>
          <w:szCs w:val="24"/>
        </w:rPr>
        <w:t xml:space="preserve">: </w:t>
      </w:r>
      <w:r w:rsidR="00D030EC">
        <w:rPr>
          <w:rFonts w:ascii="Times New Roman" w:hAnsi="Times New Roman"/>
          <w:szCs w:val="24"/>
        </w:rPr>
        <w:t>Seifton is divided between DPC and Culmington PC. In their parish plans DPC’s part is designated as a development cluster whereas Culmington’s part is designated open countryside with provision for affordable housing for local needs.  When SAMDev was drawn up, this difference was not noted.  Culmington has received a number of planning applications for open market dwellings, the applicants pointing to SAMDev and the designation of Seifton as an open market development cluster. When noting the error, Culmington PC hoped common sense would prevail when planning applications were submitted, but it has not. Culmington’s Chairman and Clerk have had a meeting with Mr Ian Kilby, head of Planning at SC</w:t>
      </w:r>
      <w:r w:rsidR="007C7A94">
        <w:rPr>
          <w:rFonts w:ascii="Times New Roman" w:hAnsi="Times New Roman"/>
          <w:szCs w:val="24"/>
        </w:rPr>
        <w:t>: Mr Kilby accepted there was an error in SAMDev but states it would very difficult to alter it and that Planning Officer</w:t>
      </w:r>
      <w:r w:rsidR="00EA10C1">
        <w:rPr>
          <w:rFonts w:ascii="Times New Roman" w:hAnsi="Times New Roman"/>
          <w:szCs w:val="24"/>
        </w:rPr>
        <w:t>s</w:t>
      </w:r>
      <w:r w:rsidR="007C7A94">
        <w:rPr>
          <w:rFonts w:ascii="Times New Roman" w:hAnsi="Times New Roman"/>
          <w:szCs w:val="24"/>
        </w:rPr>
        <w:t>, planning applicants and their agents have no concept</w:t>
      </w:r>
      <w:r w:rsidR="00EA10C1">
        <w:rPr>
          <w:rFonts w:ascii="Times New Roman" w:hAnsi="Times New Roman"/>
          <w:szCs w:val="24"/>
        </w:rPr>
        <w:t xml:space="preserve"> of </w:t>
      </w:r>
      <w:r w:rsidR="007C7A94">
        <w:rPr>
          <w:rFonts w:ascii="Times New Roman" w:hAnsi="Times New Roman"/>
          <w:szCs w:val="24"/>
        </w:rPr>
        <w:t xml:space="preserve"> parish boundaries and accept SAMDev at its word.</w:t>
      </w:r>
    </w:p>
    <w:p w14:paraId="52548EE5" w14:textId="35B2CC6F" w:rsidR="007C7A94" w:rsidRDefault="007C7A94" w:rsidP="00C12546">
      <w:pPr>
        <w:rPr>
          <w:rFonts w:ascii="Times New Roman" w:hAnsi="Times New Roman"/>
          <w:szCs w:val="24"/>
        </w:rPr>
      </w:pPr>
      <w:r>
        <w:rPr>
          <w:rFonts w:ascii="Times New Roman" w:hAnsi="Times New Roman"/>
          <w:szCs w:val="24"/>
        </w:rPr>
        <w:t xml:space="preserve">The Chairman of Culmington PC has asked DPC to write to Mr Kilby clarifying that the </w:t>
      </w:r>
      <w:r w:rsidR="00EA10C1">
        <w:rPr>
          <w:rFonts w:ascii="Times New Roman" w:hAnsi="Times New Roman"/>
          <w:szCs w:val="24"/>
        </w:rPr>
        <w:t xml:space="preserve">part of </w:t>
      </w:r>
      <w:r>
        <w:rPr>
          <w:rFonts w:ascii="Times New Roman" w:hAnsi="Times New Roman"/>
          <w:szCs w:val="24"/>
        </w:rPr>
        <w:t>Seifton in DPC’s development plan refers to the land in Diddlebury parish and not the land which is in Culmington parish. It is hoped this will make things clearer for the planning officers, who will then steer agents and applicants in the right direction.</w:t>
      </w:r>
    </w:p>
    <w:p w14:paraId="0A1E3B43" w14:textId="44D42DF1" w:rsidR="007C7A94" w:rsidRPr="008012A5" w:rsidRDefault="007C7A94" w:rsidP="00C12546">
      <w:pPr>
        <w:rPr>
          <w:rFonts w:ascii="Times New Roman" w:hAnsi="Times New Roman"/>
          <w:szCs w:val="24"/>
        </w:rPr>
      </w:pPr>
      <w:r>
        <w:rPr>
          <w:rFonts w:ascii="Times New Roman" w:hAnsi="Times New Roman"/>
          <w:szCs w:val="24"/>
        </w:rPr>
        <w:t>It was agreed that the Clerk will draft such a letter, to be approved by the Chairman.</w:t>
      </w:r>
    </w:p>
    <w:p w14:paraId="3730A2B3" w14:textId="77777777" w:rsidR="009878D8" w:rsidRPr="00B37154" w:rsidRDefault="009878D8" w:rsidP="00C12546">
      <w:pPr>
        <w:rPr>
          <w:rFonts w:ascii="Times New Roman" w:hAnsi="Times New Roman"/>
          <w:szCs w:val="24"/>
        </w:rPr>
      </w:pPr>
    </w:p>
    <w:p w14:paraId="2CFA10D4" w14:textId="5F1116B9" w:rsidR="0052253F" w:rsidRPr="0052253F" w:rsidRDefault="007C7A94" w:rsidP="0052253F">
      <w:pPr>
        <w:pStyle w:val="Header"/>
        <w:rPr>
          <w:rFonts w:ascii="Times New Roman" w:hAnsi="Times New Roman"/>
          <w:b/>
          <w:sz w:val="24"/>
          <w:szCs w:val="24"/>
          <w:u w:val="single"/>
        </w:rPr>
      </w:pPr>
      <w:r>
        <w:rPr>
          <w:rFonts w:ascii="Times New Roman" w:hAnsi="Times New Roman"/>
          <w:b/>
          <w:sz w:val="24"/>
          <w:szCs w:val="24"/>
          <w:u w:val="single"/>
        </w:rPr>
        <w:t>085</w:t>
      </w:r>
      <w:r w:rsidR="004561B1">
        <w:rPr>
          <w:rFonts w:ascii="Times New Roman" w:hAnsi="Times New Roman"/>
          <w:b/>
          <w:sz w:val="24"/>
          <w:szCs w:val="24"/>
          <w:u w:val="single"/>
        </w:rPr>
        <w:t>/</w:t>
      </w:r>
      <w:r w:rsidR="0052253F">
        <w:rPr>
          <w:rFonts w:ascii="Times New Roman" w:hAnsi="Times New Roman"/>
          <w:b/>
          <w:sz w:val="24"/>
          <w:szCs w:val="24"/>
          <w:u w:val="single"/>
        </w:rPr>
        <w:t>1</w:t>
      </w:r>
      <w:r w:rsidR="00015056">
        <w:rPr>
          <w:rFonts w:ascii="Times New Roman" w:hAnsi="Times New Roman"/>
          <w:b/>
          <w:sz w:val="24"/>
          <w:szCs w:val="24"/>
          <w:u w:val="single"/>
        </w:rPr>
        <w:t>9</w:t>
      </w:r>
      <w:r w:rsidR="0052253F">
        <w:rPr>
          <w:rFonts w:ascii="Times New Roman" w:hAnsi="Times New Roman"/>
          <w:b/>
          <w:sz w:val="24"/>
          <w:szCs w:val="24"/>
          <w:u w:val="single"/>
        </w:rPr>
        <w:t xml:space="preserve"> – Minor Highways and Environmental matters</w:t>
      </w:r>
    </w:p>
    <w:p w14:paraId="3C0C902D" w14:textId="0DAA3972" w:rsidR="0052253F" w:rsidRDefault="0052253F" w:rsidP="0052253F">
      <w:pPr>
        <w:pStyle w:val="Header"/>
        <w:rPr>
          <w:rFonts w:ascii="Times New Roman" w:hAnsi="Times New Roman"/>
          <w:sz w:val="24"/>
          <w:szCs w:val="24"/>
        </w:rPr>
      </w:pPr>
    </w:p>
    <w:p w14:paraId="579AD5A0" w14:textId="3FB4E83A" w:rsidR="00620217" w:rsidRDefault="007C7A94" w:rsidP="00850C7F">
      <w:pPr>
        <w:rPr>
          <w:rFonts w:ascii="Times New Roman" w:hAnsi="Times New Roman"/>
          <w:bCs/>
          <w:szCs w:val="24"/>
        </w:rPr>
      </w:pPr>
      <w:r>
        <w:rPr>
          <w:rFonts w:ascii="Times New Roman" w:hAnsi="Times New Roman"/>
          <w:bCs/>
          <w:szCs w:val="24"/>
          <w:u w:val="single"/>
        </w:rPr>
        <w:t>085/19/1:</w:t>
      </w:r>
      <w:r>
        <w:rPr>
          <w:rFonts w:ascii="Times New Roman" w:hAnsi="Times New Roman"/>
          <w:bCs/>
          <w:szCs w:val="24"/>
        </w:rPr>
        <w:t xml:space="preserve">  The Clerk advised she has written to Mr Keyland at Highways (3</w:t>
      </w:r>
      <w:r w:rsidRPr="007C7A94">
        <w:rPr>
          <w:rFonts w:ascii="Times New Roman" w:hAnsi="Times New Roman"/>
          <w:bCs/>
          <w:szCs w:val="24"/>
          <w:vertAlign w:val="superscript"/>
        </w:rPr>
        <w:t>rd</w:t>
      </w:r>
      <w:r>
        <w:rPr>
          <w:rFonts w:ascii="Times New Roman" w:hAnsi="Times New Roman"/>
          <w:bCs/>
          <w:szCs w:val="24"/>
        </w:rPr>
        <w:t xml:space="preserve"> time) asking for the 30mph limit in Mill Lane to be extended beyond Honeydene, as the road is narrow, has poor visibility, no pavement and is used by families going to and from school.  She also re-iterated the request for a “Slow Down bend ahead” sign at the same point in view of the </w:t>
      </w:r>
      <w:r w:rsidR="007F74D1">
        <w:rPr>
          <w:rFonts w:ascii="Times New Roman" w:hAnsi="Times New Roman"/>
          <w:bCs/>
          <w:szCs w:val="24"/>
        </w:rPr>
        <w:t xml:space="preserve">vehicular </w:t>
      </w:r>
      <w:r>
        <w:rPr>
          <w:rFonts w:ascii="Times New Roman" w:hAnsi="Times New Roman"/>
          <w:bCs/>
          <w:szCs w:val="24"/>
        </w:rPr>
        <w:t>collision</w:t>
      </w:r>
      <w:r w:rsidR="007F74D1">
        <w:rPr>
          <w:rFonts w:ascii="Times New Roman" w:hAnsi="Times New Roman"/>
          <w:bCs/>
          <w:szCs w:val="24"/>
        </w:rPr>
        <w:t>s</w:t>
      </w:r>
      <w:r>
        <w:rPr>
          <w:rFonts w:ascii="Times New Roman" w:hAnsi="Times New Roman"/>
          <w:bCs/>
          <w:szCs w:val="24"/>
        </w:rPr>
        <w:t xml:space="preserve"> with Delbury Hall’s fences/walls.</w:t>
      </w:r>
    </w:p>
    <w:p w14:paraId="1A3DD71C" w14:textId="5171FF13" w:rsidR="007F74D1" w:rsidRDefault="007F74D1" w:rsidP="00850C7F">
      <w:pPr>
        <w:rPr>
          <w:rFonts w:ascii="Times New Roman" w:hAnsi="Times New Roman"/>
          <w:bCs/>
          <w:szCs w:val="24"/>
        </w:rPr>
      </w:pPr>
    </w:p>
    <w:p w14:paraId="1D5354B2" w14:textId="37051A5D" w:rsidR="007F74D1" w:rsidRDefault="007F74D1" w:rsidP="00850C7F">
      <w:pPr>
        <w:rPr>
          <w:rFonts w:ascii="Times New Roman" w:hAnsi="Times New Roman"/>
          <w:bCs/>
          <w:szCs w:val="24"/>
        </w:rPr>
      </w:pPr>
      <w:r>
        <w:rPr>
          <w:rFonts w:ascii="Times New Roman" w:hAnsi="Times New Roman"/>
          <w:bCs/>
          <w:szCs w:val="24"/>
          <w:u w:val="single"/>
        </w:rPr>
        <w:t>085/19/2:</w:t>
      </w:r>
      <w:r>
        <w:rPr>
          <w:rFonts w:ascii="Times New Roman" w:hAnsi="Times New Roman"/>
          <w:bCs/>
          <w:szCs w:val="24"/>
        </w:rPr>
        <w:t xml:space="preserve">  Cllr</w:t>
      </w:r>
      <w:r w:rsidR="00222543">
        <w:rPr>
          <w:rFonts w:ascii="Times New Roman" w:hAnsi="Times New Roman"/>
          <w:bCs/>
          <w:szCs w:val="24"/>
        </w:rPr>
        <w:t>.</w:t>
      </w:r>
      <w:r>
        <w:rPr>
          <w:rFonts w:ascii="Times New Roman" w:hAnsi="Times New Roman"/>
          <w:bCs/>
          <w:szCs w:val="24"/>
        </w:rPr>
        <w:t xml:space="preserve"> Woodhouse asked i</w:t>
      </w:r>
      <w:r w:rsidR="00222543">
        <w:rPr>
          <w:rFonts w:ascii="Times New Roman" w:hAnsi="Times New Roman"/>
          <w:bCs/>
          <w:szCs w:val="24"/>
        </w:rPr>
        <w:t>f</w:t>
      </w:r>
      <w:r>
        <w:rPr>
          <w:rFonts w:ascii="Times New Roman" w:hAnsi="Times New Roman"/>
          <w:bCs/>
          <w:szCs w:val="24"/>
        </w:rPr>
        <w:t xml:space="preserve"> Highways could be pursued for the mirror previously requested, with no result, where the Bache Mill lane adjoins the B4368 as the visibility is so poor, worsened now by the overgrown hedge of The Laurels</w:t>
      </w:r>
      <w:r w:rsidR="00222543">
        <w:rPr>
          <w:rFonts w:ascii="Times New Roman" w:hAnsi="Times New Roman"/>
          <w:bCs/>
          <w:szCs w:val="24"/>
        </w:rPr>
        <w:t>. V</w:t>
      </w:r>
      <w:r>
        <w:rPr>
          <w:rFonts w:ascii="Times New Roman" w:hAnsi="Times New Roman"/>
          <w:bCs/>
          <w:szCs w:val="24"/>
        </w:rPr>
        <w:t>ehicles have to venture into the B4368 to check it is clear: this is an accident waiting to happen.  It was agreed the Clerk will contact Highways again.</w:t>
      </w:r>
    </w:p>
    <w:p w14:paraId="40AFE6AF" w14:textId="3731981F" w:rsidR="007F74D1" w:rsidRDefault="007F74D1" w:rsidP="00850C7F">
      <w:pPr>
        <w:rPr>
          <w:rFonts w:ascii="Times New Roman" w:hAnsi="Times New Roman"/>
          <w:bCs/>
          <w:szCs w:val="24"/>
        </w:rPr>
      </w:pPr>
    </w:p>
    <w:p w14:paraId="04A5C138" w14:textId="484BB4C9" w:rsidR="007F74D1" w:rsidRDefault="007F74D1" w:rsidP="00850C7F">
      <w:pPr>
        <w:rPr>
          <w:rFonts w:ascii="Times New Roman" w:hAnsi="Times New Roman"/>
          <w:bCs/>
          <w:szCs w:val="24"/>
        </w:rPr>
      </w:pPr>
      <w:r>
        <w:rPr>
          <w:rFonts w:ascii="Times New Roman" w:hAnsi="Times New Roman"/>
          <w:bCs/>
          <w:szCs w:val="24"/>
          <w:u w:val="single"/>
        </w:rPr>
        <w:t xml:space="preserve">085/19/3:  </w:t>
      </w:r>
      <w:r w:rsidRPr="007F74D1">
        <w:rPr>
          <w:rFonts w:ascii="Times New Roman" w:hAnsi="Times New Roman"/>
          <w:bCs/>
          <w:szCs w:val="24"/>
        </w:rPr>
        <w:t>Cllr. O’Boyle noted that many of the ref</w:t>
      </w:r>
      <w:r>
        <w:rPr>
          <w:rFonts w:ascii="Times New Roman" w:hAnsi="Times New Roman"/>
          <w:bCs/>
          <w:szCs w:val="24"/>
        </w:rPr>
        <w:t>le</w:t>
      </w:r>
      <w:r w:rsidRPr="007F74D1">
        <w:rPr>
          <w:rFonts w:ascii="Times New Roman" w:hAnsi="Times New Roman"/>
          <w:bCs/>
          <w:szCs w:val="24"/>
        </w:rPr>
        <w:t>ctor posts along Diddlebury parish lanes have been sliced up and rui</w:t>
      </w:r>
      <w:r>
        <w:rPr>
          <w:rFonts w:ascii="Times New Roman" w:hAnsi="Times New Roman"/>
          <w:bCs/>
          <w:szCs w:val="24"/>
        </w:rPr>
        <w:t>n</w:t>
      </w:r>
      <w:r w:rsidRPr="007F74D1">
        <w:rPr>
          <w:rFonts w:ascii="Times New Roman" w:hAnsi="Times New Roman"/>
          <w:bCs/>
          <w:szCs w:val="24"/>
        </w:rPr>
        <w:t>ed by hedge and verge cutting</w:t>
      </w:r>
      <w:r w:rsidR="00222543">
        <w:rPr>
          <w:rFonts w:ascii="Times New Roman" w:hAnsi="Times New Roman"/>
          <w:bCs/>
          <w:szCs w:val="24"/>
        </w:rPr>
        <w:t xml:space="preserve"> equipment</w:t>
      </w:r>
      <w:r w:rsidR="00222543">
        <w:rPr>
          <w:rFonts w:ascii="Times New Roman" w:hAnsi="Times New Roman"/>
          <w:bCs/>
          <w:szCs w:val="24"/>
        </w:rPr>
        <w:tab/>
      </w:r>
      <w:r w:rsidRPr="007F74D1">
        <w:rPr>
          <w:rFonts w:ascii="Times New Roman" w:hAnsi="Times New Roman"/>
          <w:bCs/>
          <w:szCs w:val="24"/>
        </w:rPr>
        <w:t>.</w:t>
      </w:r>
      <w:r>
        <w:rPr>
          <w:rFonts w:ascii="Times New Roman" w:hAnsi="Times New Roman"/>
          <w:bCs/>
          <w:szCs w:val="24"/>
        </w:rPr>
        <w:t xml:space="preserve">  He asked that those cutting the hedges and verges move and then replace the reflector posts rather than ruin them.</w:t>
      </w:r>
    </w:p>
    <w:p w14:paraId="7E31687F" w14:textId="77777777" w:rsidR="007F74D1" w:rsidRPr="007F74D1" w:rsidRDefault="007F74D1" w:rsidP="00850C7F">
      <w:pPr>
        <w:rPr>
          <w:rFonts w:ascii="Times New Roman" w:hAnsi="Times New Roman"/>
          <w:bCs/>
          <w:szCs w:val="24"/>
        </w:rPr>
      </w:pPr>
    </w:p>
    <w:p w14:paraId="40E22EF1" w14:textId="5A467064" w:rsidR="0052253F" w:rsidRDefault="0052253F" w:rsidP="00C33A52">
      <w:pPr>
        <w:pStyle w:val="Header"/>
        <w:rPr>
          <w:rFonts w:ascii="Times New Roman" w:hAnsi="Times New Roman"/>
          <w:b/>
          <w:sz w:val="24"/>
          <w:szCs w:val="24"/>
          <w:u w:val="single"/>
        </w:rPr>
      </w:pPr>
      <w:r>
        <w:rPr>
          <w:rFonts w:ascii="Times New Roman" w:hAnsi="Times New Roman"/>
          <w:b/>
          <w:sz w:val="24"/>
          <w:szCs w:val="24"/>
          <w:u w:val="single"/>
        </w:rPr>
        <w:t>0</w:t>
      </w:r>
      <w:r w:rsidR="007F74D1">
        <w:rPr>
          <w:rFonts w:ascii="Times New Roman" w:hAnsi="Times New Roman"/>
          <w:b/>
          <w:sz w:val="24"/>
          <w:szCs w:val="24"/>
          <w:u w:val="single"/>
        </w:rPr>
        <w:t>86</w:t>
      </w:r>
      <w:r>
        <w:rPr>
          <w:rFonts w:ascii="Times New Roman" w:hAnsi="Times New Roman"/>
          <w:b/>
          <w:sz w:val="24"/>
          <w:szCs w:val="24"/>
          <w:u w:val="single"/>
        </w:rPr>
        <w:t>/1</w:t>
      </w:r>
      <w:r w:rsidR="00F13A8F">
        <w:rPr>
          <w:rFonts w:ascii="Times New Roman" w:hAnsi="Times New Roman"/>
          <w:b/>
          <w:sz w:val="24"/>
          <w:szCs w:val="24"/>
          <w:u w:val="single"/>
        </w:rPr>
        <w:t>9</w:t>
      </w:r>
      <w:r>
        <w:rPr>
          <w:rFonts w:ascii="Times New Roman" w:hAnsi="Times New Roman"/>
          <w:b/>
          <w:sz w:val="24"/>
          <w:szCs w:val="24"/>
          <w:u w:val="single"/>
        </w:rPr>
        <w:t xml:space="preserve"> </w:t>
      </w:r>
      <w:r w:rsidRPr="00BD2854">
        <w:rPr>
          <w:rFonts w:ascii="Times New Roman" w:hAnsi="Times New Roman"/>
          <w:b/>
          <w:sz w:val="24"/>
          <w:szCs w:val="24"/>
          <w:u w:val="single"/>
        </w:rPr>
        <w:t>-  Financ</w:t>
      </w:r>
      <w:r w:rsidR="00F13A8F">
        <w:rPr>
          <w:rFonts w:ascii="Times New Roman" w:hAnsi="Times New Roman"/>
          <w:b/>
          <w:sz w:val="24"/>
          <w:szCs w:val="24"/>
          <w:u w:val="single"/>
        </w:rPr>
        <w:t>e Report</w:t>
      </w:r>
    </w:p>
    <w:p w14:paraId="3250DFAF" w14:textId="63A2075A" w:rsidR="00F13A8F" w:rsidRDefault="00F13A8F" w:rsidP="00C33A52">
      <w:pPr>
        <w:pStyle w:val="Header"/>
        <w:rPr>
          <w:rFonts w:ascii="Times New Roman" w:hAnsi="Times New Roman"/>
          <w:b/>
          <w:sz w:val="24"/>
          <w:szCs w:val="24"/>
          <w:u w:val="single"/>
        </w:rPr>
      </w:pPr>
    </w:p>
    <w:p w14:paraId="2216B1C5" w14:textId="77777777" w:rsidR="007F74D1" w:rsidRDefault="007F74D1" w:rsidP="007F74D1">
      <w:pPr>
        <w:rPr>
          <w:rFonts w:ascii="Times New Roman" w:hAnsi="Times New Roman"/>
          <w:b/>
          <w:szCs w:val="24"/>
        </w:rPr>
      </w:pPr>
      <w:r>
        <w:rPr>
          <w:rFonts w:ascii="Times New Roman" w:hAnsi="Times New Roman"/>
          <w:szCs w:val="24"/>
        </w:rPr>
        <w:t>Precept balance carried forward from June 2019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£5,428.42</w:t>
      </w:r>
    </w:p>
    <w:p w14:paraId="5BAE8F2F" w14:textId="77777777" w:rsidR="007F74D1" w:rsidRDefault="007F74D1" w:rsidP="007F74D1">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24.07.19</w:t>
      </w:r>
    </w:p>
    <w:p w14:paraId="52B7D5E4" w14:textId="77777777" w:rsidR="007F74D1" w:rsidRPr="002B4C9C" w:rsidRDefault="007F74D1" w:rsidP="007F74D1">
      <w:pPr>
        <w:pStyle w:val="ListParagraph"/>
        <w:numPr>
          <w:ilvl w:val="0"/>
          <w:numId w:val="5"/>
        </w:numPr>
        <w:spacing w:after="160"/>
        <w:ind w:hanging="720"/>
        <w:rPr>
          <w:szCs w:val="24"/>
        </w:rPr>
      </w:pPr>
      <w:r>
        <w:rPr>
          <w:szCs w:val="24"/>
        </w:rPr>
        <w:t>Clerk’s net salary for July 2019</w:t>
      </w:r>
      <w:r w:rsidRPr="002B4C9C">
        <w:rPr>
          <w:szCs w:val="24"/>
        </w:rPr>
        <w:tab/>
      </w:r>
      <w:r w:rsidRPr="002B4C9C">
        <w:rPr>
          <w:szCs w:val="24"/>
        </w:rPr>
        <w:tab/>
      </w:r>
      <w:r w:rsidRPr="002B4C9C">
        <w:rPr>
          <w:szCs w:val="24"/>
        </w:rPr>
        <w:tab/>
      </w:r>
      <w:r w:rsidRPr="002B4C9C">
        <w:rPr>
          <w:szCs w:val="24"/>
        </w:rPr>
        <w:tab/>
        <w:t>£</w:t>
      </w:r>
      <w:r>
        <w:rPr>
          <w:szCs w:val="24"/>
        </w:rPr>
        <w:t>213.97</w:t>
      </w:r>
      <w:r w:rsidRPr="002B4C9C">
        <w:rPr>
          <w:szCs w:val="24"/>
        </w:rPr>
        <w:tab/>
      </w:r>
    </w:p>
    <w:p w14:paraId="7195612B" w14:textId="77777777" w:rsidR="007F74D1" w:rsidRDefault="007F74D1" w:rsidP="007F74D1">
      <w:pPr>
        <w:pStyle w:val="ListParagraph"/>
        <w:numPr>
          <w:ilvl w:val="0"/>
          <w:numId w:val="5"/>
        </w:numPr>
        <w:spacing w:after="160"/>
        <w:ind w:hanging="720"/>
        <w:rPr>
          <w:szCs w:val="24"/>
        </w:rPr>
      </w:pPr>
      <w:r>
        <w:rPr>
          <w:szCs w:val="24"/>
        </w:rPr>
        <w:t>HMRC – PAYE on Clerk’s July 2019 salary</w:t>
      </w:r>
      <w:r>
        <w:rPr>
          <w:szCs w:val="24"/>
        </w:rPr>
        <w:tab/>
      </w:r>
      <w:r>
        <w:rPr>
          <w:szCs w:val="24"/>
        </w:rPr>
        <w:tab/>
      </w:r>
      <w:r>
        <w:rPr>
          <w:szCs w:val="24"/>
        </w:rPr>
        <w:tab/>
        <w:t>£    6.20</w:t>
      </w:r>
    </w:p>
    <w:p w14:paraId="0ABDAA8E" w14:textId="77777777" w:rsidR="007F74D1" w:rsidRPr="0078722C" w:rsidRDefault="007F74D1" w:rsidP="007F74D1">
      <w:pPr>
        <w:pStyle w:val="ListParagraph"/>
        <w:numPr>
          <w:ilvl w:val="0"/>
          <w:numId w:val="5"/>
        </w:numPr>
        <w:spacing w:after="160"/>
        <w:ind w:hanging="720"/>
        <w:rPr>
          <w:szCs w:val="24"/>
        </w:rPr>
      </w:pPr>
      <w:bookmarkStart w:id="0" w:name="_Hlk512588515"/>
      <w:bookmarkStart w:id="1" w:name="_Hlk535955417"/>
      <w:bookmarkStart w:id="2" w:name="_Hlk531001922"/>
      <w:bookmarkStart w:id="3" w:name="_Hlk1925237"/>
      <w:bookmarkStart w:id="4" w:name="_Hlk4418403"/>
      <w:bookmarkStart w:id="5" w:name="_Hlk12272805"/>
      <w:bookmarkStart w:id="6" w:name="_Hlk14436563"/>
      <w:bookmarkStart w:id="7" w:name="_Hlk517691845"/>
      <w:r>
        <w:rPr>
          <w:szCs w:val="24"/>
          <w:u w:val="single"/>
        </w:rPr>
        <w:t xml:space="preserve">Administrative expenses paid by Clerk in </w:t>
      </w:r>
    </w:p>
    <w:p w14:paraId="2944CDD9" w14:textId="77777777" w:rsidR="007F74D1" w:rsidRPr="0078722C" w:rsidRDefault="007F74D1" w:rsidP="007F74D1">
      <w:pPr>
        <w:pStyle w:val="ListParagraph"/>
        <w:rPr>
          <w:szCs w:val="24"/>
        </w:rPr>
      </w:pPr>
      <w:r>
        <w:rPr>
          <w:szCs w:val="24"/>
          <w:u w:val="single"/>
        </w:rPr>
        <w:t>July</w:t>
      </w:r>
      <w:r w:rsidRPr="0078722C">
        <w:rPr>
          <w:szCs w:val="24"/>
          <w:u w:val="single"/>
        </w:rPr>
        <w:t xml:space="preserve"> 2019 on behalf of DPC and reclaimed</w:t>
      </w:r>
    </w:p>
    <w:p w14:paraId="4F99C384" w14:textId="77777777" w:rsidR="007F74D1" w:rsidRDefault="007F74D1" w:rsidP="007F74D1">
      <w:pPr>
        <w:pStyle w:val="ListParagraph"/>
        <w:numPr>
          <w:ilvl w:val="0"/>
          <w:numId w:val="8"/>
        </w:numPr>
        <w:spacing w:after="160"/>
        <w:ind w:right="680"/>
        <w:rPr>
          <w:szCs w:val="24"/>
        </w:rPr>
      </w:pPr>
      <w:r>
        <w:rPr>
          <w:szCs w:val="24"/>
        </w:rPr>
        <w:t>July Contribution towards telephone</w:t>
      </w:r>
    </w:p>
    <w:p w14:paraId="58EE75F2" w14:textId="77777777" w:rsidR="007F74D1" w:rsidRPr="00852494" w:rsidRDefault="007F74D1" w:rsidP="007F74D1">
      <w:pPr>
        <w:pStyle w:val="ListParagraph"/>
        <w:rPr>
          <w:szCs w:val="24"/>
        </w:rPr>
      </w:pPr>
      <w:r>
        <w:rPr>
          <w:szCs w:val="24"/>
        </w:rPr>
        <w:lastRenderedPageBreak/>
        <w:t xml:space="preserve">and Broadband cost @ £20 per month </w:t>
      </w:r>
      <w:r>
        <w:rPr>
          <w:szCs w:val="24"/>
        </w:rPr>
        <w:tab/>
      </w:r>
      <w:r>
        <w:rPr>
          <w:szCs w:val="24"/>
        </w:rPr>
        <w:tab/>
      </w:r>
      <w:r w:rsidRPr="00126D64">
        <w:rPr>
          <w:szCs w:val="24"/>
        </w:rPr>
        <w:t>£</w:t>
      </w:r>
      <w:r>
        <w:rPr>
          <w:szCs w:val="24"/>
        </w:rPr>
        <w:t>20.00</w:t>
      </w:r>
    </w:p>
    <w:p w14:paraId="4F2F9A55" w14:textId="77777777" w:rsidR="007F74D1" w:rsidRPr="00FC1D7B" w:rsidRDefault="007F74D1" w:rsidP="007F74D1">
      <w:pPr>
        <w:pStyle w:val="ListParagraph"/>
        <w:numPr>
          <w:ilvl w:val="0"/>
          <w:numId w:val="15"/>
        </w:numPr>
        <w:spacing w:after="160"/>
        <w:rPr>
          <w:szCs w:val="24"/>
        </w:rPr>
      </w:pPr>
      <w:r w:rsidRPr="00AE49B8">
        <w:rPr>
          <w:szCs w:val="24"/>
        </w:rPr>
        <w:t>12 x 2</w:t>
      </w:r>
      <w:r w:rsidRPr="00AE49B8">
        <w:rPr>
          <w:szCs w:val="24"/>
          <w:vertAlign w:val="superscript"/>
        </w:rPr>
        <w:t>nd</w:t>
      </w:r>
      <w:r w:rsidRPr="00AE49B8">
        <w:rPr>
          <w:szCs w:val="24"/>
        </w:rPr>
        <w:t xml:space="preserve"> class stamps</w:t>
      </w:r>
      <w:r>
        <w:rPr>
          <w:szCs w:val="24"/>
        </w:rPr>
        <w:tab/>
      </w:r>
      <w:r>
        <w:rPr>
          <w:szCs w:val="24"/>
        </w:rPr>
        <w:tab/>
      </w:r>
      <w:r>
        <w:rPr>
          <w:szCs w:val="24"/>
        </w:rPr>
        <w:tab/>
      </w:r>
      <w:r>
        <w:rPr>
          <w:szCs w:val="24"/>
        </w:rPr>
        <w:tab/>
      </w:r>
      <w:r>
        <w:rPr>
          <w:szCs w:val="24"/>
        </w:rPr>
        <w:tab/>
        <w:t>£  6.96</w:t>
      </w:r>
    </w:p>
    <w:p w14:paraId="70408B6A" w14:textId="77777777" w:rsidR="007F74D1" w:rsidRPr="00AE49B8" w:rsidRDefault="007F74D1" w:rsidP="007F74D1">
      <w:pPr>
        <w:pStyle w:val="ListParagraph"/>
        <w:numPr>
          <w:ilvl w:val="0"/>
          <w:numId w:val="15"/>
        </w:numPr>
        <w:spacing w:after="160"/>
        <w:rPr>
          <w:szCs w:val="24"/>
        </w:rPr>
      </w:pPr>
      <w:r w:rsidRPr="00AE49B8">
        <w:rPr>
          <w:szCs w:val="24"/>
        </w:rPr>
        <w:t xml:space="preserve">Travelling expenses claimed on behalf of </w:t>
      </w:r>
    </w:p>
    <w:p w14:paraId="773147DB" w14:textId="77777777" w:rsidR="007F74D1" w:rsidRPr="00852494" w:rsidRDefault="007F74D1" w:rsidP="007F74D1">
      <w:pPr>
        <w:pStyle w:val="ListParagraph"/>
        <w:rPr>
          <w:szCs w:val="24"/>
        </w:rPr>
      </w:pPr>
      <w:r w:rsidRPr="00852494">
        <w:rPr>
          <w:szCs w:val="24"/>
        </w:rPr>
        <w:t>Diddlebury Parish Council at 45p per mile</w:t>
      </w:r>
    </w:p>
    <w:p w14:paraId="389EA18F" w14:textId="77777777" w:rsidR="007F74D1" w:rsidRDefault="007F74D1" w:rsidP="007F74D1">
      <w:pPr>
        <w:pStyle w:val="ListParagraph"/>
        <w:rPr>
          <w:szCs w:val="24"/>
        </w:rPr>
      </w:pPr>
      <w:r>
        <w:rPr>
          <w:szCs w:val="24"/>
        </w:rPr>
        <w:t xml:space="preserve">24.07.19 – to Diddlebury </w:t>
      </w:r>
      <w:r w:rsidRPr="006E14F5">
        <w:rPr>
          <w:szCs w:val="24"/>
        </w:rPr>
        <w:t>Village Hall for DPC</w:t>
      </w:r>
    </w:p>
    <w:p w14:paraId="38A8AE4F" w14:textId="77777777" w:rsidR="007F74D1" w:rsidRPr="006E14F5" w:rsidRDefault="007F74D1" w:rsidP="007F74D1">
      <w:pPr>
        <w:pStyle w:val="ListParagraph"/>
        <w:rPr>
          <w:szCs w:val="24"/>
        </w:rPr>
      </w:pPr>
      <w:r w:rsidRPr="006E14F5">
        <w:rPr>
          <w:szCs w:val="24"/>
        </w:rPr>
        <w:t xml:space="preserve"> Meeting</w:t>
      </w:r>
      <w:r>
        <w:rPr>
          <w:szCs w:val="24"/>
        </w:rPr>
        <w:t xml:space="preserve"> - </w:t>
      </w:r>
      <w:r w:rsidRPr="006E14F5">
        <w:rPr>
          <w:szCs w:val="24"/>
        </w:rPr>
        <w:t xml:space="preserve"> 45 miles</w:t>
      </w:r>
      <w:r>
        <w:rPr>
          <w:szCs w:val="24"/>
        </w:rPr>
        <w:tab/>
      </w:r>
      <w:r>
        <w:rPr>
          <w:szCs w:val="24"/>
        </w:rPr>
        <w:tab/>
      </w:r>
      <w:r>
        <w:rPr>
          <w:szCs w:val="24"/>
        </w:rPr>
        <w:tab/>
      </w:r>
      <w:r>
        <w:rPr>
          <w:szCs w:val="24"/>
        </w:rPr>
        <w:tab/>
      </w:r>
      <w:r>
        <w:rPr>
          <w:szCs w:val="24"/>
        </w:rPr>
        <w:tab/>
      </w:r>
      <w:r w:rsidRPr="00FC1D7B">
        <w:rPr>
          <w:szCs w:val="24"/>
          <w:u w:val="single"/>
        </w:rPr>
        <w:t>£20.25</w:t>
      </w:r>
    </w:p>
    <w:bookmarkEnd w:id="0"/>
    <w:bookmarkEnd w:id="1"/>
    <w:p w14:paraId="3A33F1DA" w14:textId="77777777" w:rsidR="007F74D1" w:rsidRPr="00FC1D7B" w:rsidRDefault="007F74D1" w:rsidP="007F74D1">
      <w:pPr>
        <w:ind w:firstLine="720"/>
        <w:rPr>
          <w:rFonts w:ascii="Times New Roman" w:hAnsi="Times New Roman"/>
          <w:szCs w:val="24"/>
          <w:u w:val="single"/>
        </w:rPr>
      </w:pPr>
      <w:r w:rsidRPr="00FA665A">
        <w:rPr>
          <w:rFonts w:ascii="Times New Roman" w:hAnsi="Times New Roman"/>
          <w:szCs w:val="24"/>
        </w:rPr>
        <w:t xml:space="preserve">Total of Admin expenses paid by Clerk  </w:t>
      </w:r>
      <w:r w:rsidRPr="00FA665A">
        <w:rPr>
          <w:rFonts w:ascii="Times New Roman" w:hAnsi="Times New Roman"/>
          <w:szCs w:val="24"/>
        </w:rPr>
        <w:tab/>
        <w:t xml:space="preserve">         </w:t>
      </w:r>
      <w:bookmarkEnd w:id="2"/>
      <w:bookmarkEnd w:id="3"/>
      <w:bookmarkEnd w:id="4"/>
      <w:r>
        <w:rPr>
          <w:rFonts w:ascii="Times New Roman" w:hAnsi="Times New Roman"/>
          <w:szCs w:val="24"/>
        </w:rPr>
        <w:t xml:space="preserve">   </w:t>
      </w:r>
      <w:bookmarkEnd w:id="5"/>
      <w:r>
        <w:rPr>
          <w:rFonts w:ascii="Times New Roman" w:hAnsi="Times New Roman"/>
          <w:szCs w:val="24"/>
          <w:u w:val="single"/>
        </w:rPr>
        <w:t>£47.</w:t>
      </w:r>
      <w:bookmarkEnd w:id="6"/>
      <w:r>
        <w:rPr>
          <w:rFonts w:ascii="Times New Roman" w:hAnsi="Times New Roman"/>
          <w:szCs w:val="24"/>
          <w:u w:val="single"/>
        </w:rPr>
        <w:t>21</w:t>
      </w:r>
      <w:r w:rsidRPr="00FA665A">
        <w:rPr>
          <w:rFonts w:ascii="Times New Roman" w:hAnsi="Times New Roman"/>
          <w:szCs w:val="24"/>
        </w:rPr>
        <w:tab/>
      </w:r>
      <w:bookmarkEnd w:id="7"/>
      <w:r>
        <w:rPr>
          <w:rFonts w:ascii="Times New Roman" w:hAnsi="Times New Roman"/>
          <w:szCs w:val="24"/>
        </w:rPr>
        <w:t xml:space="preserve">   </w:t>
      </w:r>
      <w:r>
        <w:rPr>
          <w:rFonts w:ascii="Times New Roman" w:hAnsi="Times New Roman"/>
          <w:szCs w:val="24"/>
          <w:u w:val="single"/>
        </w:rPr>
        <w:t>£ 47.21</w:t>
      </w:r>
    </w:p>
    <w:p w14:paraId="75D21A46" w14:textId="77777777" w:rsidR="007F74D1" w:rsidRPr="00CB69AB" w:rsidRDefault="007F74D1" w:rsidP="007F74D1">
      <w:pPr>
        <w:ind w:firstLine="72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£267.38</w:t>
      </w:r>
      <w:r>
        <w:rPr>
          <w:rFonts w:ascii="Times New Roman" w:hAnsi="Times New Roman"/>
          <w:szCs w:val="24"/>
        </w:rPr>
        <w:tab/>
      </w:r>
      <w:r>
        <w:rPr>
          <w:rFonts w:ascii="Times New Roman" w:hAnsi="Times New Roman"/>
          <w:szCs w:val="24"/>
          <w:u w:val="single"/>
        </w:rPr>
        <w:t xml:space="preserve">£   267.38      </w:t>
      </w:r>
    </w:p>
    <w:p w14:paraId="1846E6B8" w14:textId="77777777" w:rsidR="007F74D1" w:rsidRDefault="007F74D1" w:rsidP="007F74D1">
      <w:pPr>
        <w:pStyle w:val="ListParagraph"/>
        <w:ind w:left="2160"/>
        <w:rPr>
          <w:b/>
          <w:szCs w:val="24"/>
          <w:u w:val="single"/>
        </w:rPr>
      </w:pPr>
      <w:r w:rsidRPr="003C622E">
        <w:rPr>
          <w:szCs w:val="24"/>
        </w:rPr>
        <w:tab/>
      </w:r>
      <w:r w:rsidRPr="003C622E">
        <w:rPr>
          <w:szCs w:val="24"/>
        </w:rPr>
        <w:tab/>
      </w:r>
      <w:r w:rsidRPr="003C622E">
        <w:rPr>
          <w:szCs w:val="24"/>
          <w:u w:val="single"/>
        </w:rPr>
        <w:t xml:space="preserve"> </w:t>
      </w:r>
      <w:r w:rsidRPr="003C622E">
        <w:rPr>
          <w:b/>
          <w:szCs w:val="24"/>
        </w:rPr>
        <w:t>Balance of Precept funds c/fwd</w:t>
      </w:r>
      <w:r w:rsidRPr="003C622E">
        <w:rPr>
          <w:b/>
          <w:szCs w:val="24"/>
        </w:rPr>
        <w:tab/>
      </w:r>
      <w:r>
        <w:rPr>
          <w:b/>
          <w:szCs w:val="24"/>
        </w:rPr>
        <w:tab/>
      </w:r>
      <w:r w:rsidRPr="004C6AB2">
        <w:rPr>
          <w:b/>
          <w:szCs w:val="24"/>
          <w:u w:val="single"/>
        </w:rPr>
        <w:t>£</w:t>
      </w:r>
      <w:r>
        <w:rPr>
          <w:b/>
          <w:szCs w:val="24"/>
          <w:u w:val="single"/>
        </w:rPr>
        <w:t>5,161.04</w:t>
      </w:r>
    </w:p>
    <w:p w14:paraId="730DDAE9" w14:textId="77777777" w:rsidR="007F74D1" w:rsidRDefault="007F74D1" w:rsidP="007F74D1">
      <w:pPr>
        <w:pStyle w:val="ListParagraph"/>
        <w:ind w:left="2160"/>
        <w:rPr>
          <w:szCs w:val="24"/>
        </w:rPr>
      </w:pPr>
    </w:p>
    <w:p w14:paraId="75941414" w14:textId="77777777" w:rsidR="007F74D1" w:rsidRDefault="007F74D1" w:rsidP="007F74D1">
      <w:pPr>
        <w:pStyle w:val="ListParagraph"/>
        <w:numPr>
          <w:ilvl w:val="0"/>
          <w:numId w:val="6"/>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third party funds held by Diddlebury Parish Council</w:t>
      </w:r>
    </w:p>
    <w:p w14:paraId="4CD331C9" w14:textId="77777777" w:rsidR="007F74D1" w:rsidRDefault="007F74D1" w:rsidP="007F74D1">
      <w:pPr>
        <w:pStyle w:val="ListParagraph"/>
        <w:rPr>
          <w:b/>
          <w:szCs w:val="24"/>
          <w:u w:val="single"/>
        </w:rPr>
      </w:pPr>
    </w:p>
    <w:p w14:paraId="5D29C2DC" w14:textId="77777777" w:rsidR="007F74D1" w:rsidRPr="00BE75F0" w:rsidRDefault="007F74D1" w:rsidP="007F74D1">
      <w:pPr>
        <w:pStyle w:val="ListParagraph"/>
        <w:numPr>
          <w:ilvl w:val="0"/>
          <w:numId w:val="7"/>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26255FC5" w14:textId="77777777" w:rsidR="007F74D1" w:rsidRPr="00BE75F0" w:rsidRDefault="007F74D1" w:rsidP="007F74D1">
      <w:pPr>
        <w:pStyle w:val="ListParagraph"/>
        <w:rPr>
          <w:szCs w:val="24"/>
        </w:rPr>
      </w:pPr>
    </w:p>
    <w:p w14:paraId="02D7C6FC" w14:textId="77777777" w:rsidR="007F74D1" w:rsidRPr="006E14F5" w:rsidRDefault="007F74D1" w:rsidP="007F74D1">
      <w:pPr>
        <w:pStyle w:val="ListParagraph"/>
        <w:numPr>
          <w:ilvl w:val="0"/>
          <w:numId w:val="7"/>
        </w:numPr>
        <w:ind w:hanging="720"/>
        <w:rPr>
          <w:szCs w:val="24"/>
        </w:rPr>
      </w:pPr>
      <w:r>
        <w:rPr>
          <w:szCs w:val="24"/>
        </w:rPr>
        <w:t xml:space="preserve">Environmental Grant funds b/fwd from June  </w:t>
      </w:r>
      <w:r>
        <w:rPr>
          <w:szCs w:val="24"/>
        </w:rPr>
        <w:tab/>
      </w:r>
      <w:r w:rsidRPr="0050402A">
        <w:rPr>
          <w:b/>
          <w:szCs w:val="24"/>
        </w:rPr>
        <w:t>£2,252.66</w:t>
      </w:r>
    </w:p>
    <w:p w14:paraId="3E68B48D" w14:textId="4F523F90" w:rsidR="007F74D1" w:rsidRPr="00923AA0" w:rsidRDefault="007F74D1" w:rsidP="00923AA0">
      <w:pPr>
        <w:pStyle w:val="ListParagraph"/>
        <w:numPr>
          <w:ilvl w:val="0"/>
          <w:numId w:val="7"/>
        </w:numPr>
        <w:ind w:left="709" w:hanging="709"/>
        <w:rPr>
          <w:szCs w:val="24"/>
        </w:rPr>
      </w:pPr>
      <w:r w:rsidRPr="00923AA0">
        <w:rPr>
          <w:szCs w:val="24"/>
        </w:rPr>
        <w:t>Less: EMO’s claim for May and June</w:t>
      </w:r>
      <w:r w:rsidRPr="00923AA0">
        <w:rPr>
          <w:szCs w:val="24"/>
        </w:rPr>
        <w:tab/>
      </w:r>
      <w:r w:rsidRPr="00923AA0">
        <w:rPr>
          <w:szCs w:val="24"/>
        </w:rPr>
        <w:tab/>
      </w:r>
      <w:r w:rsidRPr="00923AA0">
        <w:rPr>
          <w:szCs w:val="24"/>
          <w:u w:val="single"/>
        </w:rPr>
        <w:t>£   188.60</w:t>
      </w:r>
      <w:r w:rsidRPr="00923AA0">
        <w:rPr>
          <w:szCs w:val="24"/>
        </w:rPr>
        <w:tab/>
      </w:r>
      <w:r w:rsidRPr="00923AA0">
        <w:rPr>
          <w:szCs w:val="24"/>
        </w:rPr>
        <w:tab/>
      </w:r>
      <w:r w:rsidRPr="00923AA0">
        <w:rPr>
          <w:szCs w:val="24"/>
        </w:rPr>
        <w:tab/>
        <w:t>Balance carried forward</w:t>
      </w:r>
      <w:r w:rsidRPr="00923AA0">
        <w:rPr>
          <w:szCs w:val="24"/>
        </w:rPr>
        <w:tab/>
      </w:r>
      <w:r w:rsidRPr="00923AA0">
        <w:rPr>
          <w:szCs w:val="24"/>
        </w:rPr>
        <w:tab/>
      </w:r>
      <w:r w:rsidRPr="00923AA0">
        <w:rPr>
          <w:szCs w:val="24"/>
        </w:rPr>
        <w:tab/>
      </w:r>
      <w:r w:rsidR="00923AA0">
        <w:rPr>
          <w:szCs w:val="24"/>
        </w:rPr>
        <w:tab/>
      </w:r>
      <w:r w:rsidRPr="00923AA0">
        <w:rPr>
          <w:szCs w:val="24"/>
        </w:rPr>
        <w:t>£2,064.06</w:t>
      </w:r>
      <w:r w:rsidRPr="00923AA0">
        <w:rPr>
          <w:szCs w:val="24"/>
        </w:rPr>
        <w:tab/>
      </w:r>
      <w:r w:rsidRPr="00923AA0">
        <w:rPr>
          <w:szCs w:val="24"/>
        </w:rPr>
        <w:tab/>
      </w:r>
      <w:r w:rsidRPr="00923AA0">
        <w:rPr>
          <w:b/>
          <w:bCs/>
          <w:szCs w:val="24"/>
        </w:rPr>
        <w:t>£2,064.06</w:t>
      </w:r>
      <w:r w:rsidRPr="00923AA0">
        <w:rPr>
          <w:szCs w:val="24"/>
        </w:rPr>
        <w:tab/>
        <w:t>Transparency Code Grant funds. balance b/fwd – no claims in July</w:t>
      </w:r>
      <w:r w:rsidRPr="00923AA0">
        <w:rPr>
          <w:szCs w:val="24"/>
        </w:rPr>
        <w:tab/>
        <w:t xml:space="preserve"> </w:t>
      </w:r>
      <w:r w:rsidR="00923AA0">
        <w:rPr>
          <w:szCs w:val="24"/>
        </w:rPr>
        <w:tab/>
      </w:r>
      <w:r w:rsidRPr="00923AA0">
        <w:rPr>
          <w:b/>
          <w:szCs w:val="24"/>
        </w:rPr>
        <w:t>£  484.49</w:t>
      </w:r>
    </w:p>
    <w:p w14:paraId="51E3546C" w14:textId="77777777" w:rsidR="007F74D1" w:rsidRDefault="007F74D1" w:rsidP="007F74D1">
      <w:pPr>
        <w:pStyle w:val="ListParagraph"/>
        <w:rPr>
          <w:szCs w:val="24"/>
        </w:rPr>
      </w:pPr>
    </w:p>
    <w:p w14:paraId="192A8CDA" w14:textId="77777777" w:rsidR="007F74D1" w:rsidRPr="00CB69AB" w:rsidRDefault="007F74D1" w:rsidP="007F74D1">
      <w:pPr>
        <w:pStyle w:val="ListParagraph"/>
        <w:numPr>
          <w:ilvl w:val="0"/>
          <w:numId w:val="7"/>
        </w:numPr>
        <w:spacing w:after="160"/>
        <w:ind w:hanging="720"/>
        <w:rPr>
          <w:szCs w:val="24"/>
        </w:rPr>
      </w:pPr>
      <w:r w:rsidRPr="00C176FD">
        <w:rPr>
          <w:szCs w:val="24"/>
        </w:rPr>
        <w:t xml:space="preserve">War Memorial Fund balance b/fwd from </w:t>
      </w:r>
      <w:r>
        <w:rPr>
          <w:szCs w:val="24"/>
        </w:rPr>
        <w:t>June 2019</w:t>
      </w:r>
      <w:r w:rsidRPr="00C176FD">
        <w:rPr>
          <w:szCs w:val="24"/>
        </w:rPr>
        <w:tab/>
      </w:r>
      <w:r>
        <w:rPr>
          <w:szCs w:val="24"/>
        </w:rPr>
        <w:tab/>
      </w:r>
      <w:r>
        <w:rPr>
          <w:szCs w:val="24"/>
        </w:rPr>
        <w:tab/>
      </w:r>
      <w:r>
        <w:rPr>
          <w:szCs w:val="24"/>
        </w:rPr>
        <w:tab/>
      </w:r>
      <w:r w:rsidRPr="00317947">
        <w:rPr>
          <w:b/>
          <w:szCs w:val="24"/>
        </w:rPr>
        <w:t xml:space="preserve">£   </w:t>
      </w:r>
      <w:r>
        <w:rPr>
          <w:b/>
          <w:szCs w:val="24"/>
        </w:rPr>
        <w:t xml:space="preserve"> </w:t>
      </w:r>
      <w:r w:rsidRPr="00317947">
        <w:rPr>
          <w:b/>
          <w:szCs w:val="24"/>
        </w:rPr>
        <w:t>45.13</w:t>
      </w:r>
    </w:p>
    <w:p w14:paraId="106A43F7" w14:textId="77777777" w:rsidR="007F74D1" w:rsidRPr="00CB69AB" w:rsidRDefault="007F74D1" w:rsidP="007F74D1">
      <w:pPr>
        <w:pStyle w:val="ListParagraph"/>
        <w:rPr>
          <w:szCs w:val="24"/>
        </w:rPr>
      </w:pPr>
    </w:p>
    <w:p w14:paraId="57BE1A1E" w14:textId="77777777" w:rsidR="007F74D1" w:rsidRDefault="007F74D1" w:rsidP="007F74D1">
      <w:pPr>
        <w:pStyle w:val="ListParagraph"/>
        <w:numPr>
          <w:ilvl w:val="0"/>
          <w:numId w:val="7"/>
        </w:numPr>
        <w:ind w:hanging="720"/>
        <w:rPr>
          <w:szCs w:val="24"/>
        </w:rPr>
      </w:pPr>
      <w:r>
        <w:rPr>
          <w:szCs w:val="24"/>
        </w:rPr>
        <w:t xml:space="preserve">Funds held for Diddlebury Flood Action Group </w:t>
      </w:r>
      <w:r w:rsidRPr="00C176FD">
        <w:rPr>
          <w:szCs w:val="24"/>
        </w:rPr>
        <w:t xml:space="preserve"> </w:t>
      </w:r>
    </w:p>
    <w:p w14:paraId="32FCE45D" w14:textId="77777777" w:rsidR="007F74D1" w:rsidRPr="0050402A" w:rsidRDefault="007F74D1" w:rsidP="007F74D1">
      <w:pPr>
        <w:pStyle w:val="ListParagraph"/>
        <w:rPr>
          <w:b/>
          <w:szCs w:val="24"/>
        </w:rPr>
      </w:pPr>
      <w:r>
        <w:rPr>
          <w:szCs w:val="24"/>
        </w:rPr>
        <w:t xml:space="preserve">Balance </w:t>
      </w:r>
      <w:r w:rsidRPr="00C176FD">
        <w:rPr>
          <w:szCs w:val="24"/>
        </w:rPr>
        <w:t xml:space="preserve">b/fwd from </w:t>
      </w:r>
      <w:r>
        <w:rPr>
          <w:szCs w:val="24"/>
        </w:rPr>
        <w:t>May 2019 – no claims in July</w:t>
      </w:r>
      <w:r w:rsidRPr="00C176FD">
        <w:rPr>
          <w:szCs w:val="24"/>
        </w:rPr>
        <w:tab/>
      </w:r>
      <w:r w:rsidRPr="00C176FD">
        <w:rPr>
          <w:szCs w:val="24"/>
        </w:rPr>
        <w:tab/>
      </w:r>
      <w:r w:rsidRPr="00C176FD">
        <w:rPr>
          <w:szCs w:val="24"/>
        </w:rPr>
        <w:tab/>
      </w:r>
      <w:r>
        <w:rPr>
          <w:szCs w:val="24"/>
        </w:rPr>
        <w:t xml:space="preserve">      </w:t>
      </w:r>
      <w:r>
        <w:rPr>
          <w:szCs w:val="24"/>
        </w:rPr>
        <w:tab/>
        <w:t xml:space="preserve"> </w:t>
      </w:r>
      <w:r w:rsidRPr="0050402A">
        <w:rPr>
          <w:b/>
          <w:szCs w:val="24"/>
        </w:rPr>
        <w:t>£  156.57</w:t>
      </w:r>
    </w:p>
    <w:p w14:paraId="2AD19A1B" w14:textId="77777777" w:rsidR="007F74D1" w:rsidRPr="002D617F" w:rsidRDefault="007F74D1" w:rsidP="007F74D1">
      <w:pPr>
        <w:rPr>
          <w:rFonts w:ascii="Times New Roman" w:hAnsi="Times New Roman"/>
          <w:b/>
          <w:szCs w:val="24"/>
        </w:rPr>
      </w:pPr>
    </w:p>
    <w:p w14:paraId="4611BAE0" w14:textId="52A287BE" w:rsidR="007F74D1" w:rsidRPr="007F74D1" w:rsidRDefault="007F74D1" w:rsidP="007F74D1">
      <w:pPr>
        <w:pStyle w:val="ListParagraph"/>
        <w:numPr>
          <w:ilvl w:val="0"/>
          <w:numId w:val="7"/>
        </w:numPr>
        <w:spacing w:after="160"/>
        <w:ind w:hanging="720"/>
        <w:rPr>
          <w:szCs w:val="24"/>
        </w:rPr>
      </w:pPr>
      <w:r>
        <w:rPr>
          <w:szCs w:val="24"/>
        </w:rPr>
        <w:t>Ear-marked Reserves for Village Hall car park resurfacing</w:t>
      </w:r>
      <w:r w:rsidRPr="00C84226">
        <w:rPr>
          <w:szCs w:val="24"/>
        </w:rPr>
        <w:tab/>
      </w:r>
      <w:r w:rsidRPr="00C84226">
        <w:rPr>
          <w:szCs w:val="24"/>
        </w:rPr>
        <w:tab/>
      </w:r>
      <w:r w:rsidRPr="00C84226">
        <w:rPr>
          <w:szCs w:val="24"/>
        </w:rPr>
        <w:tab/>
      </w:r>
      <w:r w:rsidRPr="00C84226">
        <w:rPr>
          <w:b/>
          <w:szCs w:val="24"/>
        </w:rPr>
        <w:t>£5,</w:t>
      </w:r>
      <w:r>
        <w:rPr>
          <w:b/>
          <w:szCs w:val="24"/>
        </w:rPr>
        <w:t>4</w:t>
      </w:r>
      <w:r w:rsidRPr="00C84226">
        <w:rPr>
          <w:b/>
          <w:szCs w:val="24"/>
        </w:rPr>
        <w:t>12.29</w:t>
      </w:r>
    </w:p>
    <w:p w14:paraId="403E632F" w14:textId="44DA9472" w:rsidR="007F74D1" w:rsidRDefault="007F74D1" w:rsidP="007A65B4">
      <w:pPr>
        <w:rPr>
          <w:szCs w:val="24"/>
        </w:rPr>
      </w:pPr>
      <w:r>
        <w:rPr>
          <w:szCs w:val="24"/>
        </w:rPr>
        <w:t xml:space="preserve">Cllr. O’Boyle </w:t>
      </w:r>
      <w:r>
        <w:rPr>
          <w:b/>
          <w:bCs/>
          <w:szCs w:val="24"/>
        </w:rPr>
        <w:t>proposed</w:t>
      </w:r>
      <w:r>
        <w:rPr>
          <w:szCs w:val="24"/>
        </w:rPr>
        <w:t xml:space="preserve"> that the cheques totalling £455.98 be authorised for payment.</w:t>
      </w:r>
    </w:p>
    <w:p w14:paraId="107DB774" w14:textId="64225D43" w:rsidR="007A65B4" w:rsidRDefault="007A65B4" w:rsidP="007A65B4">
      <w:pPr>
        <w:rPr>
          <w:szCs w:val="24"/>
        </w:rPr>
      </w:pPr>
      <w:r>
        <w:rPr>
          <w:b/>
          <w:bCs/>
          <w:szCs w:val="24"/>
        </w:rPr>
        <w:t>Proposal seconded</w:t>
      </w:r>
      <w:r>
        <w:rPr>
          <w:szCs w:val="24"/>
        </w:rPr>
        <w:t xml:space="preserve"> by Cllr. M Thomas</w:t>
      </w:r>
    </w:p>
    <w:p w14:paraId="527CE7A2" w14:textId="65048173" w:rsidR="007A65B4" w:rsidRPr="007A65B4" w:rsidRDefault="007A65B4" w:rsidP="007A65B4">
      <w:pPr>
        <w:rPr>
          <w:szCs w:val="24"/>
        </w:rPr>
      </w:pPr>
      <w:r>
        <w:rPr>
          <w:b/>
          <w:bCs/>
          <w:szCs w:val="24"/>
        </w:rPr>
        <w:t xml:space="preserve">Vote: </w:t>
      </w:r>
      <w:r>
        <w:rPr>
          <w:szCs w:val="24"/>
        </w:rPr>
        <w:t>The members voted unanimously in favour of the proposal.</w:t>
      </w:r>
    </w:p>
    <w:p w14:paraId="313AFEA4" w14:textId="77777777" w:rsidR="007F74D1" w:rsidRPr="00D56A2E" w:rsidRDefault="007F74D1" w:rsidP="007F74D1">
      <w:pPr>
        <w:pStyle w:val="ListParagraph"/>
        <w:rPr>
          <w:szCs w:val="24"/>
        </w:rPr>
      </w:pPr>
    </w:p>
    <w:p w14:paraId="3F479632" w14:textId="77777777" w:rsidR="007F74D1" w:rsidRPr="006145AE" w:rsidRDefault="007F74D1" w:rsidP="007F74D1">
      <w:pPr>
        <w:pStyle w:val="ListParagraph"/>
        <w:numPr>
          <w:ilvl w:val="0"/>
          <w:numId w:val="6"/>
        </w:numPr>
        <w:spacing w:after="160"/>
        <w:ind w:left="426" w:hanging="426"/>
        <w:rPr>
          <w:b/>
          <w:szCs w:val="24"/>
        </w:rPr>
      </w:pPr>
      <w:r w:rsidRPr="00C84226">
        <w:rPr>
          <w:b/>
          <w:szCs w:val="24"/>
          <w:u w:val="single"/>
        </w:rPr>
        <w:t>Balance held by DPC following authorisation of cheques on 2</w:t>
      </w:r>
      <w:r>
        <w:rPr>
          <w:b/>
          <w:szCs w:val="24"/>
          <w:u w:val="single"/>
        </w:rPr>
        <w:t>4.07.19</w:t>
      </w:r>
      <w:r>
        <w:rPr>
          <w:b/>
          <w:szCs w:val="24"/>
          <w:u w:val="single"/>
        </w:rPr>
        <w:tab/>
        <w:t>£15,763.87</w:t>
      </w:r>
    </w:p>
    <w:p w14:paraId="3859D3FB" w14:textId="77777777" w:rsidR="007F74D1" w:rsidRPr="00D56A2E" w:rsidRDefault="007F74D1" w:rsidP="007F74D1">
      <w:pPr>
        <w:pStyle w:val="ListParagraph"/>
        <w:ind w:left="426"/>
        <w:rPr>
          <w:b/>
          <w:szCs w:val="24"/>
        </w:rPr>
      </w:pPr>
    </w:p>
    <w:p w14:paraId="75AE259C" w14:textId="1E6708EF" w:rsidR="007F74D1" w:rsidRPr="007A65B4" w:rsidRDefault="007F74D1" w:rsidP="007A65B4">
      <w:pPr>
        <w:rPr>
          <w:rFonts w:ascii="Times New Roman" w:hAnsi="Times New Roman"/>
          <w:b/>
          <w:szCs w:val="24"/>
        </w:rPr>
      </w:pPr>
      <w:r>
        <w:rPr>
          <w:rFonts w:ascii="Times New Roman" w:hAnsi="Times New Roman"/>
          <w:b/>
          <w:szCs w:val="24"/>
        </w:rPr>
        <w:t>4.</w:t>
      </w:r>
      <w:r>
        <w:rPr>
          <w:rFonts w:ascii="Times New Roman" w:hAnsi="Times New Roman"/>
          <w:b/>
          <w:szCs w:val="24"/>
        </w:rPr>
        <w:tab/>
      </w:r>
      <w:r w:rsidRPr="00A86419">
        <w:rPr>
          <w:rFonts w:ascii="Times New Roman" w:hAnsi="Times New Roman"/>
          <w:b/>
          <w:szCs w:val="24"/>
          <w:u w:val="single"/>
        </w:rPr>
        <w:t xml:space="preserve">Bank </w:t>
      </w:r>
      <w:r w:rsidRPr="00852D87">
        <w:rPr>
          <w:rFonts w:ascii="Times New Roman" w:hAnsi="Times New Roman"/>
          <w:b/>
          <w:szCs w:val="24"/>
          <w:u w:val="single"/>
        </w:rPr>
        <w:t xml:space="preserve">statement and Cash Book reconciliation                                                                                                                                                                                                                                                                                                                                                                                                                                                                                                                                                                                                                                                                                                                                                                                                                                                                                                                                                                                                                                                                      </w:t>
      </w:r>
      <w:r w:rsidR="007A65B4">
        <w:rPr>
          <w:rFonts w:ascii="Times New Roman" w:hAnsi="Times New Roman"/>
          <w:szCs w:val="24"/>
        </w:rPr>
        <w:t>Cllr. O’Boyle verified</w:t>
      </w:r>
      <w:r>
        <w:rPr>
          <w:rFonts w:ascii="Times New Roman" w:hAnsi="Times New Roman"/>
          <w:szCs w:val="24"/>
        </w:rPr>
        <w:t xml:space="preserve"> the Clerk’s reconciliation between HSBC statement numbered 323 and DPC’s Cash Book.</w:t>
      </w:r>
    </w:p>
    <w:p w14:paraId="460EC594" w14:textId="3FBEA591" w:rsidR="007A65B4" w:rsidRDefault="007A65B4" w:rsidP="007F74D1">
      <w:pPr>
        <w:rPr>
          <w:rFonts w:ascii="Times New Roman" w:hAnsi="Times New Roman"/>
          <w:szCs w:val="24"/>
        </w:rPr>
      </w:pPr>
    </w:p>
    <w:p w14:paraId="0FE28D9C" w14:textId="36DA1DF7" w:rsidR="007A65B4" w:rsidRDefault="007A65B4" w:rsidP="007A65B4">
      <w:pPr>
        <w:rPr>
          <w:b/>
          <w:bCs/>
          <w:szCs w:val="24"/>
          <w:u w:val="single"/>
        </w:rPr>
      </w:pPr>
      <w:r>
        <w:rPr>
          <w:b/>
          <w:bCs/>
          <w:szCs w:val="24"/>
          <w:u w:val="single"/>
        </w:rPr>
        <w:t>086/19 – Briefing by the Chairman on Code of Conduct and related issues</w:t>
      </w:r>
    </w:p>
    <w:p w14:paraId="35F41069" w14:textId="4F4213BE" w:rsidR="007A65B4" w:rsidRPr="007A65B4" w:rsidRDefault="007A65B4" w:rsidP="007A65B4">
      <w:pPr>
        <w:rPr>
          <w:szCs w:val="24"/>
        </w:rPr>
      </w:pPr>
      <w:r>
        <w:rPr>
          <w:szCs w:val="24"/>
        </w:rPr>
        <w:t>The Chairman stated this matter will be deferred to the September meeting as a number of councillors were absent tonight.</w:t>
      </w:r>
    </w:p>
    <w:p w14:paraId="402F987C" w14:textId="0CA65B1C" w:rsidR="0052253F" w:rsidRDefault="0052253F" w:rsidP="0052253F">
      <w:pPr>
        <w:pStyle w:val="Header"/>
        <w:rPr>
          <w:rFonts w:ascii="Times New Roman" w:hAnsi="Times New Roman"/>
          <w:b/>
          <w:sz w:val="24"/>
          <w:szCs w:val="24"/>
          <w:u w:val="single"/>
        </w:rPr>
      </w:pPr>
    </w:p>
    <w:p w14:paraId="40E26002" w14:textId="305DC610" w:rsidR="0052253F" w:rsidRDefault="00C33A52" w:rsidP="0052253F">
      <w:pPr>
        <w:pStyle w:val="ListParagraph"/>
        <w:ind w:left="0"/>
        <w:rPr>
          <w:b/>
          <w:szCs w:val="24"/>
          <w:u w:val="single"/>
        </w:rPr>
      </w:pPr>
      <w:r>
        <w:rPr>
          <w:b/>
          <w:szCs w:val="24"/>
          <w:u w:val="single"/>
        </w:rPr>
        <w:t>0</w:t>
      </w:r>
      <w:r w:rsidR="007A65B4">
        <w:rPr>
          <w:b/>
          <w:szCs w:val="24"/>
          <w:u w:val="single"/>
        </w:rPr>
        <w:t>87</w:t>
      </w:r>
      <w:r w:rsidR="0052253F">
        <w:rPr>
          <w:b/>
          <w:szCs w:val="24"/>
          <w:u w:val="single"/>
        </w:rPr>
        <w:t>/1</w:t>
      </w:r>
      <w:r w:rsidR="009E15C6">
        <w:rPr>
          <w:b/>
          <w:szCs w:val="24"/>
          <w:u w:val="single"/>
        </w:rPr>
        <w:t>9</w:t>
      </w:r>
      <w:r w:rsidR="0052253F" w:rsidRPr="00447D0F">
        <w:rPr>
          <w:b/>
          <w:szCs w:val="24"/>
          <w:u w:val="single"/>
        </w:rPr>
        <w:t>- Any Other Business (for dissemination of information only)</w:t>
      </w:r>
    </w:p>
    <w:p w14:paraId="609E0110" w14:textId="77777777" w:rsidR="006C2653" w:rsidRDefault="006C2653" w:rsidP="0052253F">
      <w:pPr>
        <w:pStyle w:val="ListParagraph"/>
        <w:ind w:left="0"/>
        <w:rPr>
          <w:bCs/>
          <w:szCs w:val="24"/>
        </w:rPr>
      </w:pPr>
    </w:p>
    <w:p w14:paraId="2D1EB68A" w14:textId="023FD488" w:rsidR="004561B1" w:rsidRDefault="007A65B4" w:rsidP="009E15C6">
      <w:pPr>
        <w:pStyle w:val="ListParagraph"/>
        <w:ind w:left="0"/>
        <w:rPr>
          <w:bCs/>
          <w:szCs w:val="24"/>
        </w:rPr>
      </w:pPr>
      <w:r>
        <w:rPr>
          <w:bCs/>
          <w:szCs w:val="24"/>
        </w:rPr>
        <w:t>No matters were raised.</w:t>
      </w:r>
    </w:p>
    <w:p w14:paraId="43B91884" w14:textId="34AD6392" w:rsidR="0052253F" w:rsidRPr="007A65B4" w:rsidRDefault="0052253F" w:rsidP="007A65B4">
      <w:pPr>
        <w:pStyle w:val="ListParagraph"/>
        <w:ind w:left="0"/>
        <w:rPr>
          <w:szCs w:val="24"/>
        </w:rPr>
      </w:pPr>
      <w:r>
        <w:rPr>
          <w:szCs w:val="24"/>
        </w:rPr>
        <w:t xml:space="preserve">There being no further business, the Chairman closed the meeting at </w:t>
      </w:r>
      <w:r w:rsidR="009878D8">
        <w:rPr>
          <w:szCs w:val="24"/>
        </w:rPr>
        <w:t>8</w:t>
      </w:r>
      <w:r w:rsidR="007A65B4">
        <w:rPr>
          <w:szCs w:val="24"/>
        </w:rPr>
        <w:t>.45</w:t>
      </w:r>
      <w:r>
        <w:rPr>
          <w:szCs w:val="24"/>
        </w:rPr>
        <w:t>pm</w:t>
      </w:r>
    </w:p>
    <w:p w14:paraId="2EEE664E" w14:textId="4775740B" w:rsidR="0052253F" w:rsidRPr="007A65B4" w:rsidRDefault="0052253F" w:rsidP="0052253F">
      <w:pPr>
        <w:pStyle w:val="Default"/>
        <w:jc w:val="center"/>
        <w:rPr>
          <w:rFonts w:ascii="Times New Roman" w:hAnsi="Times New Roman" w:cs="Times New Roman"/>
          <w:b/>
          <w:bCs/>
        </w:rPr>
      </w:pPr>
      <w:r w:rsidRPr="007A65B4">
        <w:rPr>
          <w:rFonts w:ascii="Times New Roman" w:hAnsi="Times New Roman" w:cs="Times New Roman"/>
          <w:b/>
          <w:bCs/>
        </w:rPr>
        <w:t>Date and venue of the next Diddlebury Parish Council meeting</w:t>
      </w:r>
    </w:p>
    <w:p w14:paraId="2354DF6D" w14:textId="2D682F8B" w:rsidR="009E15C6" w:rsidRPr="007A65B4" w:rsidRDefault="009E15C6" w:rsidP="003F63D6">
      <w:pPr>
        <w:pStyle w:val="Default"/>
        <w:jc w:val="center"/>
        <w:rPr>
          <w:rFonts w:ascii="Times New Roman" w:hAnsi="Times New Roman" w:cs="Times New Roman"/>
          <w:b/>
          <w:bCs/>
        </w:rPr>
      </w:pPr>
      <w:r w:rsidRPr="007A65B4">
        <w:rPr>
          <w:rFonts w:ascii="Times New Roman" w:hAnsi="Times New Roman" w:cs="Times New Roman"/>
          <w:b/>
          <w:bCs/>
        </w:rPr>
        <w:t>Wednes</w:t>
      </w:r>
      <w:r w:rsidR="004561B1" w:rsidRPr="007A65B4">
        <w:rPr>
          <w:rFonts w:ascii="Times New Roman" w:hAnsi="Times New Roman" w:cs="Times New Roman"/>
          <w:b/>
          <w:bCs/>
        </w:rPr>
        <w:t>day 25</w:t>
      </w:r>
      <w:r w:rsidR="004561B1" w:rsidRPr="007A65B4">
        <w:rPr>
          <w:rFonts w:ascii="Times New Roman" w:hAnsi="Times New Roman" w:cs="Times New Roman"/>
          <w:b/>
          <w:bCs/>
          <w:vertAlign w:val="superscript"/>
        </w:rPr>
        <w:t>th</w:t>
      </w:r>
      <w:r w:rsidR="004561B1" w:rsidRPr="007A65B4">
        <w:rPr>
          <w:rFonts w:ascii="Times New Roman" w:hAnsi="Times New Roman" w:cs="Times New Roman"/>
          <w:b/>
          <w:bCs/>
        </w:rPr>
        <w:t xml:space="preserve"> September</w:t>
      </w:r>
      <w:r w:rsidRPr="007A65B4">
        <w:rPr>
          <w:rFonts w:ascii="Times New Roman" w:hAnsi="Times New Roman" w:cs="Times New Roman"/>
          <w:b/>
          <w:bCs/>
        </w:rPr>
        <w:t xml:space="preserve"> 2019 – 7.30pm at </w:t>
      </w:r>
      <w:r w:rsidR="004561B1" w:rsidRPr="007A65B4">
        <w:rPr>
          <w:rFonts w:ascii="Times New Roman" w:hAnsi="Times New Roman" w:cs="Times New Roman"/>
          <w:b/>
          <w:bCs/>
        </w:rPr>
        <w:t>Westhope</w:t>
      </w:r>
      <w:r w:rsidRPr="007A65B4">
        <w:rPr>
          <w:rFonts w:ascii="Times New Roman" w:hAnsi="Times New Roman" w:cs="Times New Roman"/>
          <w:b/>
          <w:bCs/>
        </w:rPr>
        <w:t xml:space="preserve"> Village Hall</w:t>
      </w:r>
    </w:p>
    <w:p w14:paraId="54A198A2" w14:textId="77777777" w:rsidR="0052253F" w:rsidRPr="007A65B4" w:rsidRDefault="0052253F" w:rsidP="0052253F">
      <w:pPr>
        <w:pStyle w:val="Default"/>
        <w:rPr>
          <w:rFonts w:ascii="Times New Roman" w:hAnsi="Times New Roman" w:cs="Times New Roman"/>
          <w:b/>
          <w:bCs/>
        </w:rPr>
      </w:pPr>
    </w:p>
    <w:p w14:paraId="50D8C90D" w14:textId="5D6847D7" w:rsidR="0052253F" w:rsidRPr="00447D0F" w:rsidRDefault="0052253F" w:rsidP="0052253F">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3F1FDA" w:rsidRPr="003F1FDA">
        <w:rPr>
          <w:rFonts w:ascii="Bradley Hand ITC" w:hAnsi="Bradley Hand ITC" w:cs="Times New Roman"/>
          <w:b/>
          <w:sz w:val="28"/>
          <w:szCs w:val="28"/>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27A5CF51" w14:textId="77777777" w:rsidR="0052253F" w:rsidRDefault="0052253F" w:rsidP="0052253F">
      <w:pPr>
        <w:pStyle w:val="Default"/>
        <w:rPr>
          <w:rFonts w:ascii="Times New Roman" w:hAnsi="Times New Roman" w:cs="Times New Roman"/>
          <w:b/>
          <w:u w:val="single"/>
        </w:rPr>
      </w:pPr>
    </w:p>
    <w:p w14:paraId="1F0F16DE" w14:textId="55DA1E89"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p>
    <w:p w14:paraId="20ECFE38" w14:textId="3642CB12"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sidR="003F1FDA">
        <w:rPr>
          <w:rFonts w:ascii="Times New Roman" w:hAnsi="Times New Roman" w:cs="Times New Roman"/>
          <w:b/>
          <w:u w:val="single"/>
        </w:rPr>
        <w:t>11</w:t>
      </w:r>
      <w:r w:rsidR="003F1FDA" w:rsidRPr="003F1FDA">
        <w:rPr>
          <w:rFonts w:ascii="Times New Roman" w:hAnsi="Times New Roman" w:cs="Times New Roman"/>
          <w:b/>
          <w:u w:val="single"/>
          <w:vertAlign w:val="superscript"/>
        </w:rPr>
        <w:t>th</w:t>
      </w:r>
      <w:r w:rsidR="003F1FDA">
        <w:rPr>
          <w:rFonts w:ascii="Times New Roman" w:hAnsi="Times New Roman" w:cs="Times New Roman"/>
          <w:b/>
          <w:u w:val="single"/>
        </w:rPr>
        <w:t xml:space="preserve"> September 2019</w:t>
      </w:r>
      <w:bookmarkStart w:id="8" w:name="_GoBack"/>
      <w:bookmarkEnd w:id="8"/>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r w:rsidR="00EA10C1">
        <w:rPr>
          <w:rFonts w:ascii="Times New Roman" w:hAnsi="Times New Roman" w:cs="Times New Roman"/>
          <w:b/>
          <w:u w:val="single"/>
        </w:rPr>
        <w:t xml:space="preserve"> </w:t>
      </w:r>
    </w:p>
    <w:p w14:paraId="0D72AAD0" w14:textId="77777777" w:rsidR="00244449" w:rsidRPr="0052253F" w:rsidRDefault="00244449">
      <w:pPr>
        <w:rPr>
          <w:rFonts w:ascii="Times New Roman" w:hAnsi="Times New Roman"/>
          <w:szCs w:val="24"/>
        </w:rPr>
      </w:pPr>
    </w:p>
    <w:sectPr w:rsidR="00244449" w:rsidRPr="0052253F" w:rsidSect="007A65B4">
      <w:headerReference w:type="even" r:id="rId9"/>
      <w:headerReference w:type="default" r:id="rId10"/>
      <w:footerReference w:type="even" r:id="rId11"/>
      <w:footerReference w:type="default" r:id="rId12"/>
      <w:headerReference w:type="first" r:id="rId13"/>
      <w:footerReference w:type="first" r:id="rId14"/>
      <w:pgSz w:w="11906" w:h="16838"/>
      <w:pgMar w:top="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7BB1A" w14:textId="77777777" w:rsidR="00A25F47" w:rsidRDefault="00A25F47" w:rsidP="00C33A52">
      <w:r>
        <w:separator/>
      </w:r>
    </w:p>
  </w:endnote>
  <w:endnote w:type="continuationSeparator" w:id="0">
    <w:p w14:paraId="572398C8" w14:textId="77777777" w:rsidR="00A25F47" w:rsidRDefault="00A25F47"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8C5F3A" w:rsidRDefault="008C5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95163"/>
      <w:docPartObj>
        <w:docPartGallery w:val="Page Numbers (Bottom of Page)"/>
        <w:docPartUnique/>
      </w:docPartObj>
    </w:sdtPr>
    <w:sdtEndPr>
      <w:rPr>
        <w:noProof/>
      </w:rPr>
    </w:sdtEndPr>
    <w:sdtContent>
      <w:p w14:paraId="7D6A1DCC" w14:textId="6144C0FC" w:rsidR="00C33A52" w:rsidRDefault="00C33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C33A52" w:rsidRDefault="00C33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8C5F3A" w:rsidRDefault="008C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6796" w14:textId="77777777" w:rsidR="00A25F47" w:rsidRDefault="00A25F47" w:rsidP="00C33A52">
      <w:r>
        <w:separator/>
      </w:r>
    </w:p>
  </w:footnote>
  <w:footnote w:type="continuationSeparator" w:id="0">
    <w:p w14:paraId="2749B79D" w14:textId="77777777" w:rsidR="00A25F47" w:rsidRDefault="00A25F47"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8C5F3A" w:rsidRDefault="008C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8AA" w14:textId="652BB624" w:rsidR="008C5F3A" w:rsidRDefault="008C5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8C5F3A" w:rsidRDefault="008C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3FD"/>
    <w:multiLevelType w:val="hybridMultilevel"/>
    <w:tmpl w:val="474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47D02D7A"/>
    <w:multiLevelType w:val="hybridMultilevel"/>
    <w:tmpl w:val="52F634DA"/>
    <w:lvl w:ilvl="0" w:tplc="11DA3714">
      <w:numFmt w:val="bullet"/>
      <w:lvlText w:val="-"/>
      <w:lvlJc w:val="left"/>
      <w:pPr>
        <w:ind w:left="420" w:hanging="360"/>
      </w:pPr>
      <w:rPr>
        <w:rFonts w:ascii="Times New Roman" w:eastAsia="Time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025565"/>
    <w:multiLevelType w:val="hybridMultilevel"/>
    <w:tmpl w:val="60C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84246E"/>
    <w:multiLevelType w:val="hybridMultilevel"/>
    <w:tmpl w:val="A760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8"/>
  </w:num>
  <w:num w:numId="2">
    <w:abstractNumId w:val="1"/>
  </w:num>
  <w:num w:numId="3">
    <w:abstractNumId w:val="5"/>
  </w:num>
  <w:num w:numId="4">
    <w:abstractNumId w:val="9"/>
  </w:num>
  <w:num w:numId="5">
    <w:abstractNumId w:val="3"/>
  </w:num>
  <w:num w:numId="6">
    <w:abstractNumId w:val="10"/>
  </w:num>
  <w:num w:numId="7">
    <w:abstractNumId w:val="4"/>
  </w:num>
  <w:num w:numId="8">
    <w:abstractNumId w:val="2"/>
  </w:num>
  <w:num w:numId="9">
    <w:abstractNumId w:val="0"/>
  </w:num>
  <w:num w:numId="10">
    <w:abstractNumId w:val="13"/>
  </w:num>
  <w:num w:numId="11">
    <w:abstractNumId w:val="15"/>
  </w:num>
  <w:num w:numId="12">
    <w:abstractNumId w:val="6"/>
  </w:num>
  <w:num w:numId="13">
    <w:abstractNumId w:val="11"/>
  </w:num>
  <w:num w:numId="14">
    <w:abstractNumId w:val="1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15056"/>
    <w:rsid w:val="00021940"/>
    <w:rsid w:val="000A1555"/>
    <w:rsid w:val="000A7C4D"/>
    <w:rsid w:val="000B20CB"/>
    <w:rsid w:val="000C6711"/>
    <w:rsid w:val="000D602F"/>
    <w:rsid w:val="000F6620"/>
    <w:rsid w:val="00153858"/>
    <w:rsid w:val="001B3C20"/>
    <w:rsid w:val="001B7AD2"/>
    <w:rsid w:val="001D5190"/>
    <w:rsid w:val="00211051"/>
    <w:rsid w:val="00222543"/>
    <w:rsid w:val="00244449"/>
    <w:rsid w:val="002E60A3"/>
    <w:rsid w:val="00301ED2"/>
    <w:rsid w:val="003300C7"/>
    <w:rsid w:val="00340730"/>
    <w:rsid w:val="003A18F3"/>
    <w:rsid w:val="003B7D46"/>
    <w:rsid w:val="003C2491"/>
    <w:rsid w:val="003D0D7C"/>
    <w:rsid w:val="003F1FDA"/>
    <w:rsid w:val="003F63D6"/>
    <w:rsid w:val="00400AF2"/>
    <w:rsid w:val="00407DC7"/>
    <w:rsid w:val="00440B38"/>
    <w:rsid w:val="004561B1"/>
    <w:rsid w:val="004626D5"/>
    <w:rsid w:val="004A280A"/>
    <w:rsid w:val="004B187F"/>
    <w:rsid w:val="004D7CCC"/>
    <w:rsid w:val="0052253F"/>
    <w:rsid w:val="00547DC9"/>
    <w:rsid w:val="0058304A"/>
    <w:rsid w:val="00586013"/>
    <w:rsid w:val="005A4954"/>
    <w:rsid w:val="005B0B12"/>
    <w:rsid w:val="005E7A5B"/>
    <w:rsid w:val="00617DF7"/>
    <w:rsid w:val="00620217"/>
    <w:rsid w:val="00656D66"/>
    <w:rsid w:val="0067379E"/>
    <w:rsid w:val="006841C7"/>
    <w:rsid w:val="006A62D9"/>
    <w:rsid w:val="006C2653"/>
    <w:rsid w:val="006D05BB"/>
    <w:rsid w:val="006E6AB7"/>
    <w:rsid w:val="007023E2"/>
    <w:rsid w:val="00743CD7"/>
    <w:rsid w:val="007A65B4"/>
    <w:rsid w:val="007B7F77"/>
    <w:rsid w:val="007C7A94"/>
    <w:rsid w:val="007D1EE4"/>
    <w:rsid w:val="007F74D1"/>
    <w:rsid w:val="008012A5"/>
    <w:rsid w:val="008111BA"/>
    <w:rsid w:val="00811DA7"/>
    <w:rsid w:val="00850C7F"/>
    <w:rsid w:val="00854CF9"/>
    <w:rsid w:val="008C0FA3"/>
    <w:rsid w:val="008C5F3A"/>
    <w:rsid w:val="008D2483"/>
    <w:rsid w:val="008E7B3E"/>
    <w:rsid w:val="008F0418"/>
    <w:rsid w:val="00923AA0"/>
    <w:rsid w:val="00932101"/>
    <w:rsid w:val="00954994"/>
    <w:rsid w:val="0098069F"/>
    <w:rsid w:val="00985567"/>
    <w:rsid w:val="009878D8"/>
    <w:rsid w:val="00994C70"/>
    <w:rsid w:val="009B3C26"/>
    <w:rsid w:val="009B7FD3"/>
    <w:rsid w:val="009C6300"/>
    <w:rsid w:val="009D346B"/>
    <w:rsid w:val="009E15C6"/>
    <w:rsid w:val="009E5864"/>
    <w:rsid w:val="00A07654"/>
    <w:rsid w:val="00A25F47"/>
    <w:rsid w:val="00A4775D"/>
    <w:rsid w:val="00A64D83"/>
    <w:rsid w:val="00A66DE2"/>
    <w:rsid w:val="00A900DA"/>
    <w:rsid w:val="00AB5A73"/>
    <w:rsid w:val="00AC38C6"/>
    <w:rsid w:val="00B044CB"/>
    <w:rsid w:val="00B06FBF"/>
    <w:rsid w:val="00B14F35"/>
    <w:rsid w:val="00B22073"/>
    <w:rsid w:val="00B34BF1"/>
    <w:rsid w:val="00B94192"/>
    <w:rsid w:val="00BA1E37"/>
    <w:rsid w:val="00BF5999"/>
    <w:rsid w:val="00C12546"/>
    <w:rsid w:val="00C33A52"/>
    <w:rsid w:val="00C34F93"/>
    <w:rsid w:val="00C53B90"/>
    <w:rsid w:val="00C64E12"/>
    <w:rsid w:val="00C651F1"/>
    <w:rsid w:val="00CB3A7A"/>
    <w:rsid w:val="00D030EC"/>
    <w:rsid w:val="00D45C0C"/>
    <w:rsid w:val="00D54024"/>
    <w:rsid w:val="00D86D8A"/>
    <w:rsid w:val="00DA4D73"/>
    <w:rsid w:val="00DC3AFA"/>
    <w:rsid w:val="00DC540A"/>
    <w:rsid w:val="00DD6CAE"/>
    <w:rsid w:val="00DD77EF"/>
    <w:rsid w:val="00E04889"/>
    <w:rsid w:val="00E36303"/>
    <w:rsid w:val="00EA10C1"/>
    <w:rsid w:val="00EC54B1"/>
    <w:rsid w:val="00EF742F"/>
    <w:rsid w:val="00F04C5B"/>
    <w:rsid w:val="00F13618"/>
    <w:rsid w:val="00F13A8F"/>
    <w:rsid w:val="00F27C06"/>
    <w:rsid w:val="00F3079A"/>
    <w:rsid w:val="00F32191"/>
    <w:rsid w:val="00F578A9"/>
    <w:rsid w:val="00F6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Coffey@severntrent.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6</cp:revision>
  <cp:lastPrinted>2019-07-30T12:08:00Z</cp:lastPrinted>
  <dcterms:created xsi:type="dcterms:W3CDTF">2019-07-30T11:10:00Z</dcterms:created>
  <dcterms:modified xsi:type="dcterms:W3CDTF">2019-09-12T08:20:00Z</dcterms:modified>
</cp:coreProperties>
</file>