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A94C" w14:textId="31451AB7" w:rsidR="00DE041C" w:rsidRDefault="006F43C1" w:rsidP="00DE0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7147ABD" w14:textId="77777777" w:rsidR="00DE041C" w:rsidRDefault="00DE041C" w:rsidP="00DE041C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57B56BFE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14:paraId="65FCC61D" w14:textId="53ABB88A" w:rsidR="00DE041C" w:rsidRDefault="00B86052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 m</w:t>
      </w:r>
      <w:r w:rsidR="00DE041C" w:rsidRPr="00CC4DC0">
        <w:rPr>
          <w:b/>
          <w:szCs w:val="24"/>
        </w:rPr>
        <w:t xml:space="preserve">eeting of Diddlebury Parish Council will be held at </w:t>
      </w:r>
    </w:p>
    <w:p w14:paraId="33DE850F" w14:textId="48B8168A" w:rsidR="00B86052" w:rsidRDefault="009369DA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DIDDLEBURY</w:t>
      </w:r>
      <w:r w:rsidR="00DE041C">
        <w:rPr>
          <w:b/>
          <w:szCs w:val="24"/>
        </w:rPr>
        <w:t xml:space="preserve"> </w:t>
      </w:r>
      <w:r w:rsidR="00DE041C" w:rsidRPr="007F7123">
        <w:rPr>
          <w:b/>
          <w:szCs w:val="24"/>
        </w:rPr>
        <w:t>VILLAGE HALL</w:t>
      </w:r>
      <w:r w:rsidR="00DE041C" w:rsidRPr="007F7123">
        <w:rPr>
          <w:b/>
          <w:sz w:val="20"/>
          <w:szCs w:val="24"/>
        </w:rPr>
        <w:t xml:space="preserve"> </w:t>
      </w:r>
      <w:r w:rsidR="00DE041C">
        <w:rPr>
          <w:b/>
          <w:szCs w:val="24"/>
        </w:rPr>
        <w:t>on WEDNESDAY</w:t>
      </w:r>
      <w:r w:rsidR="007E2669">
        <w:rPr>
          <w:b/>
          <w:szCs w:val="24"/>
        </w:rPr>
        <w:t xml:space="preserve"> </w:t>
      </w:r>
      <w:r w:rsidR="00912FCA">
        <w:rPr>
          <w:b/>
          <w:szCs w:val="24"/>
        </w:rPr>
        <w:t>26</w:t>
      </w:r>
      <w:r w:rsidR="00912FCA" w:rsidRPr="00912FCA">
        <w:rPr>
          <w:b/>
          <w:szCs w:val="24"/>
          <w:vertAlign w:val="superscript"/>
        </w:rPr>
        <w:t>th</w:t>
      </w:r>
      <w:r w:rsidR="00912FCA">
        <w:rPr>
          <w:b/>
          <w:szCs w:val="24"/>
        </w:rPr>
        <w:t xml:space="preserve"> FEBRUARY</w:t>
      </w:r>
      <w:r w:rsidR="007E2669">
        <w:rPr>
          <w:b/>
          <w:szCs w:val="24"/>
        </w:rPr>
        <w:t xml:space="preserve"> 2020</w:t>
      </w:r>
      <w:r w:rsidR="00DE041C">
        <w:rPr>
          <w:b/>
          <w:szCs w:val="24"/>
        </w:rPr>
        <w:t xml:space="preserve"> at 7.30</w:t>
      </w:r>
      <w:r w:rsidR="00DE041C" w:rsidRPr="007F7123">
        <w:rPr>
          <w:b/>
          <w:szCs w:val="24"/>
        </w:rPr>
        <w:t>pm</w:t>
      </w:r>
      <w:r w:rsidR="00DE041C">
        <w:rPr>
          <w:b/>
          <w:szCs w:val="24"/>
        </w:rPr>
        <w:t xml:space="preserve"> </w:t>
      </w:r>
    </w:p>
    <w:p w14:paraId="2D493462" w14:textId="7DD3728D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6C6B5204" w14:textId="505735C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 xml:space="preserve">Clerk       Dated </w:t>
      </w:r>
      <w:r w:rsidR="00912FCA">
        <w:rPr>
          <w:b/>
          <w:szCs w:val="24"/>
        </w:rPr>
        <w:t>18</w:t>
      </w:r>
      <w:r w:rsidR="007E2669" w:rsidRPr="007E2669">
        <w:rPr>
          <w:b/>
          <w:szCs w:val="24"/>
          <w:vertAlign w:val="superscript"/>
        </w:rPr>
        <w:t>th</w:t>
      </w:r>
      <w:r w:rsidR="007E2669">
        <w:rPr>
          <w:b/>
          <w:szCs w:val="24"/>
        </w:rPr>
        <w:t xml:space="preserve"> January 2020</w:t>
      </w:r>
    </w:p>
    <w:p w14:paraId="6C36490E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799D839C" w14:textId="7379C8ED" w:rsidR="00DE041C" w:rsidRDefault="00FE6E1D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1, Pipe Aston Barns, Pipe Aston, Ludlow, SY8 2HG</w:t>
      </w:r>
      <w:r w:rsidR="00DE041C">
        <w:rPr>
          <w:b/>
          <w:szCs w:val="24"/>
        </w:rPr>
        <w:t xml:space="preserve"> </w:t>
      </w:r>
    </w:p>
    <w:p w14:paraId="2ACEFCAC" w14:textId="49EAEF93" w:rsidR="00DE041C" w:rsidRPr="00F2709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 xml:space="preserve">Tel: </w:t>
      </w:r>
      <w:r w:rsidR="00463829">
        <w:rPr>
          <w:b/>
        </w:rPr>
        <w:t>0</w:t>
      </w:r>
      <w:r w:rsidR="00173E6B">
        <w:rPr>
          <w:b/>
        </w:rPr>
        <w:t>1568 770741</w:t>
      </w:r>
      <w:r>
        <w:t xml:space="preserve">     </w:t>
      </w:r>
      <w:hyperlink r:id="rId6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61C015D8" w14:textId="77777777" w:rsidR="00DE041C" w:rsidRPr="00E27BDB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805A1E9" w14:textId="71008D16" w:rsidR="000E3B8D" w:rsidRPr="000E3B8D" w:rsidRDefault="000E3B8D" w:rsidP="000E3B8D">
      <w:pPr>
        <w:pStyle w:val="ListParagraph"/>
        <w:ind w:right="-4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</w:p>
    <w:p w14:paraId="6CD989D7" w14:textId="44C3D66B" w:rsidR="00DE041C" w:rsidRDefault="00DE041C" w:rsidP="00DE041C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7089F463" w14:textId="77777777" w:rsidR="00DE041C" w:rsidRPr="005250D6" w:rsidRDefault="00DE041C" w:rsidP="00DE041C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777180C2" w14:textId="24B3CBC5" w:rsidR="00DE041C" w:rsidRPr="005250D6" w:rsidRDefault="00DE041C" w:rsidP="00DE041C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To record those present and to receive apologies for absence</w:t>
      </w:r>
      <w:r w:rsidR="006A3320">
        <w:rPr>
          <w:rFonts w:ascii="Times New Roman" w:hAnsi="Times New Roman"/>
          <w:b/>
          <w:szCs w:val="24"/>
        </w:rPr>
        <w:t>.</w:t>
      </w:r>
      <w:r w:rsidRPr="005250D6">
        <w:rPr>
          <w:rFonts w:ascii="Times New Roman" w:hAnsi="Times New Roman"/>
          <w:b/>
          <w:szCs w:val="24"/>
        </w:rPr>
        <w:t xml:space="preserve"> </w:t>
      </w:r>
    </w:p>
    <w:p w14:paraId="586589FC" w14:textId="77777777" w:rsidR="00DE041C" w:rsidRPr="005250D6" w:rsidRDefault="00DE041C" w:rsidP="00DE041C">
      <w:pPr>
        <w:pStyle w:val="ListParagraph"/>
        <w:rPr>
          <w:rFonts w:ascii="Times New Roman" w:hAnsi="Times New Roman"/>
          <w:szCs w:val="24"/>
        </w:rPr>
      </w:pPr>
    </w:p>
    <w:p w14:paraId="4A6B7DF6" w14:textId="77777777" w:rsidR="00DE041C" w:rsidRPr="005250D6" w:rsidRDefault="00DE041C" w:rsidP="00DE041C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18CC120C" w14:textId="77777777" w:rsidR="00DE041C" w:rsidRPr="005250D6" w:rsidRDefault="00DE041C" w:rsidP="00DE041C">
      <w:pPr>
        <w:pStyle w:val="ListParagraph"/>
        <w:rPr>
          <w:rFonts w:ascii="Times New Roman" w:hAnsi="Times New Roman"/>
          <w:szCs w:val="24"/>
        </w:rPr>
      </w:pPr>
    </w:p>
    <w:p w14:paraId="67DD1B5E" w14:textId="553DE01F" w:rsidR="00DE041C" w:rsidRPr="005250D6" w:rsidRDefault="00DE041C" w:rsidP="00DE04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Public involvement session - </w:t>
      </w:r>
      <w:r w:rsidRPr="00B86052">
        <w:rPr>
          <w:rFonts w:ascii="Times New Roman" w:hAnsi="Times New Roman"/>
          <w:szCs w:val="24"/>
        </w:rPr>
        <w:t>10 minutes allocated</w:t>
      </w:r>
      <w:r w:rsidR="00B86052">
        <w:rPr>
          <w:rFonts w:ascii="Times New Roman" w:hAnsi="Times New Roman"/>
          <w:szCs w:val="24"/>
        </w:rPr>
        <w:t xml:space="preserve"> for residents to raise </w:t>
      </w:r>
      <w:r w:rsidR="00767C6E">
        <w:rPr>
          <w:rFonts w:ascii="Times New Roman" w:hAnsi="Times New Roman"/>
          <w:szCs w:val="24"/>
        </w:rPr>
        <w:t>parish council related issues.</w:t>
      </w:r>
    </w:p>
    <w:p w14:paraId="286FCA27" w14:textId="77777777" w:rsidR="00DE041C" w:rsidRPr="005250D6" w:rsidRDefault="00DE041C" w:rsidP="00DE041C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63AB0E50" w14:textId="234C8D4B" w:rsidR="00DE041C" w:rsidRPr="00DE041C" w:rsidRDefault="00DE041C" w:rsidP="00DE04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</w:t>
      </w:r>
      <w:r w:rsidR="00D25B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Minutes of t</w:t>
      </w:r>
      <w:r w:rsidR="00BA1A2E">
        <w:rPr>
          <w:rFonts w:ascii="Times New Roman" w:hAnsi="Times New Roman"/>
          <w:szCs w:val="24"/>
        </w:rPr>
        <w:t xml:space="preserve">he </w:t>
      </w:r>
      <w:r w:rsidR="009369DA">
        <w:rPr>
          <w:rFonts w:ascii="Times New Roman" w:hAnsi="Times New Roman"/>
          <w:szCs w:val="24"/>
        </w:rPr>
        <w:t xml:space="preserve">Parish Council meeting </w:t>
      </w:r>
      <w:r w:rsidR="005B48AD">
        <w:rPr>
          <w:rFonts w:ascii="Times New Roman" w:hAnsi="Times New Roman"/>
          <w:szCs w:val="24"/>
        </w:rPr>
        <w:t>held</w:t>
      </w:r>
      <w:r w:rsidR="00BA1A2E">
        <w:rPr>
          <w:rFonts w:ascii="Times New Roman" w:hAnsi="Times New Roman"/>
          <w:szCs w:val="24"/>
        </w:rPr>
        <w:t xml:space="preserve"> on </w:t>
      </w:r>
      <w:r w:rsidR="00912FCA">
        <w:rPr>
          <w:rFonts w:ascii="Times New Roman" w:hAnsi="Times New Roman"/>
          <w:szCs w:val="24"/>
        </w:rPr>
        <w:t>22</w:t>
      </w:r>
      <w:r w:rsidR="00912FCA" w:rsidRPr="00912FCA">
        <w:rPr>
          <w:rFonts w:ascii="Times New Roman" w:hAnsi="Times New Roman"/>
          <w:szCs w:val="24"/>
          <w:vertAlign w:val="superscript"/>
        </w:rPr>
        <w:t>nd</w:t>
      </w:r>
      <w:r w:rsidR="00912FCA">
        <w:rPr>
          <w:rFonts w:ascii="Times New Roman" w:hAnsi="Times New Roman"/>
          <w:szCs w:val="24"/>
        </w:rPr>
        <w:t xml:space="preserve"> January 2020</w:t>
      </w:r>
    </w:p>
    <w:p w14:paraId="3450EC3A" w14:textId="77777777" w:rsidR="00DE041C" w:rsidRPr="005250D6" w:rsidRDefault="00DE041C" w:rsidP="00DE04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14:paraId="1F834CC2" w14:textId="7D9B0C31" w:rsidR="00DE041C" w:rsidRDefault="00DE041C" w:rsidP="000E3B8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709" w:right="-755" w:hanging="709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>
        <w:rPr>
          <w:rFonts w:ascii="Times New Roman" w:hAnsi="Times New Roman"/>
          <w:szCs w:val="24"/>
        </w:rPr>
        <w:t xml:space="preserve">s arising from the Minutes of </w:t>
      </w:r>
      <w:r w:rsidR="007E2669">
        <w:rPr>
          <w:rFonts w:ascii="Times New Roman" w:hAnsi="Times New Roman"/>
          <w:szCs w:val="24"/>
        </w:rPr>
        <w:t>2</w:t>
      </w:r>
      <w:r w:rsidR="00912FCA">
        <w:rPr>
          <w:rFonts w:ascii="Times New Roman" w:hAnsi="Times New Roman"/>
          <w:szCs w:val="24"/>
        </w:rPr>
        <w:t>2</w:t>
      </w:r>
      <w:r w:rsidR="00912FCA" w:rsidRPr="00912FCA">
        <w:rPr>
          <w:rFonts w:ascii="Times New Roman" w:hAnsi="Times New Roman"/>
          <w:szCs w:val="24"/>
          <w:vertAlign w:val="superscript"/>
        </w:rPr>
        <w:t>nd</w:t>
      </w:r>
      <w:r w:rsidR="00912FCA">
        <w:rPr>
          <w:rFonts w:ascii="Times New Roman" w:hAnsi="Times New Roman"/>
          <w:szCs w:val="24"/>
        </w:rPr>
        <w:t xml:space="preserve"> January 2020</w:t>
      </w:r>
      <w:r w:rsidRPr="005250D6">
        <w:rPr>
          <w:rFonts w:ascii="Times New Roman" w:hAnsi="Times New Roman"/>
          <w:szCs w:val="24"/>
        </w:rPr>
        <w:t>.</w:t>
      </w:r>
    </w:p>
    <w:p w14:paraId="0B24603C" w14:textId="77777777" w:rsidR="00DE041C" w:rsidRDefault="00DE041C" w:rsidP="00DE041C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0D8C824A" w14:textId="1E7DD32B" w:rsidR="00DE041C" w:rsidRPr="00D25BB9" w:rsidRDefault="00DE041C" w:rsidP="000E3B8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709" w:right="-755" w:hanging="709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Reports from</w:t>
      </w:r>
      <w:r>
        <w:rPr>
          <w:rFonts w:ascii="Times New Roman" w:hAnsi="Times New Roman"/>
          <w:b/>
          <w:szCs w:val="24"/>
        </w:rPr>
        <w:t>:</w:t>
      </w:r>
      <w:r w:rsidRPr="00B33DF4">
        <w:rPr>
          <w:rFonts w:ascii="Times New Roman" w:hAnsi="Times New Roman"/>
          <w:b/>
          <w:szCs w:val="24"/>
        </w:rPr>
        <w:t xml:space="preserve"> </w:t>
      </w:r>
      <w:r w:rsidRPr="00B33DF4">
        <w:rPr>
          <w:rFonts w:ascii="Times New Roman" w:hAnsi="Times New Roman"/>
          <w:szCs w:val="24"/>
        </w:rPr>
        <w:t>Chairman, Unitary Councillor Motley</w:t>
      </w:r>
      <w:r w:rsidR="00732696">
        <w:rPr>
          <w:rFonts w:ascii="Times New Roman" w:hAnsi="Times New Roman"/>
          <w:szCs w:val="24"/>
        </w:rPr>
        <w:t xml:space="preserve"> and </w:t>
      </w:r>
      <w:r w:rsidRPr="00B33DF4">
        <w:rPr>
          <w:rFonts w:ascii="Times New Roman" w:hAnsi="Times New Roman"/>
          <w:szCs w:val="24"/>
        </w:rPr>
        <w:t>Parish Council members</w:t>
      </w:r>
    </w:p>
    <w:p w14:paraId="3ACE8189" w14:textId="77777777" w:rsidR="00D25BB9" w:rsidRDefault="00D25BB9" w:rsidP="00D25BB9">
      <w:pPr>
        <w:pStyle w:val="ListParagraph"/>
        <w:rPr>
          <w:rFonts w:ascii="Times New Roman" w:hAnsi="Times New Roman"/>
          <w:b/>
          <w:szCs w:val="24"/>
        </w:rPr>
      </w:pPr>
    </w:p>
    <w:p w14:paraId="2FE33755" w14:textId="5A3EACD1" w:rsidR="00D25BB9" w:rsidRDefault="00D25BB9" w:rsidP="000E3B8D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709" w:right="-755" w:hanging="709"/>
        <w:rPr>
          <w:rFonts w:ascii="Times New Roman" w:hAnsi="Times New Roman"/>
          <w:b/>
          <w:szCs w:val="24"/>
        </w:rPr>
      </w:pPr>
      <w:bookmarkStart w:id="0" w:name="_Hlk32928604"/>
      <w:r w:rsidRPr="000E3B8D">
        <w:rPr>
          <w:rFonts w:ascii="Times New Roman" w:hAnsi="Times New Roman"/>
          <w:b/>
          <w:szCs w:val="24"/>
        </w:rPr>
        <w:t>Planning</w:t>
      </w:r>
      <w:r>
        <w:rPr>
          <w:rFonts w:ascii="Times New Roman" w:hAnsi="Times New Roman"/>
          <w:b/>
          <w:szCs w:val="24"/>
        </w:rPr>
        <w:t xml:space="preserve"> application</w:t>
      </w:r>
      <w:r w:rsidR="007E2669">
        <w:rPr>
          <w:rFonts w:ascii="Times New Roman" w:hAnsi="Times New Roman"/>
          <w:b/>
          <w:szCs w:val="24"/>
        </w:rPr>
        <w:t>s</w:t>
      </w:r>
    </w:p>
    <w:p w14:paraId="7FD76A97" w14:textId="003C6EE3" w:rsidR="00912FCA" w:rsidRDefault="00C22FBD" w:rsidP="00FD2642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ind w:right="-755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– </w:t>
      </w:r>
      <w:r w:rsidRPr="00FD2642">
        <w:rPr>
          <w:rFonts w:ascii="Times New Roman" w:hAnsi="Times New Roman"/>
          <w:b/>
          <w:szCs w:val="24"/>
          <w:u w:val="single"/>
        </w:rPr>
        <w:t>20/00532/LBC</w:t>
      </w:r>
      <w:r w:rsidR="00FD2642">
        <w:rPr>
          <w:rFonts w:ascii="Times New Roman" w:hAnsi="Times New Roman"/>
          <w:b/>
          <w:szCs w:val="24"/>
        </w:rPr>
        <w:t xml:space="preserve"> – </w:t>
      </w:r>
      <w:r w:rsidR="00FD2642">
        <w:rPr>
          <w:rFonts w:ascii="Times New Roman" w:hAnsi="Times New Roman"/>
          <w:bCs/>
          <w:szCs w:val="24"/>
        </w:rPr>
        <w:t xml:space="preserve">application for listed building consent re alterations in association with conversion of former malthouse building from storage use to a residential dwelling, at the Old Malt House, </w:t>
      </w:r>
      <w:proofErr w:type="spellStart"/>
      <w:r w:rsidR="00FD2642">
        <w:rPr>
          <w:rFonts w:ascii="Times New Roman" w:hAnsi="Times New Roman"/>
          <w:bCs/>
          <w:szCs w:val="24"/>
        </w:rPr>
        <w:t>Delbury</w:t>
      </w:r>
      <w:proofErr w:type="spellEnd"/>
      <w:r w:rsidR="00FD2642">
        <w:rPr>
          <w:rFonts w:ascii="Times New Roman" w:hAnsi="Times New Roman"/>
          <w:bCs/>
          <w:szCs w:val="24"/>
        </w:rPr>
        <w:t xml:space="preserve"> Hall, Diddlebury, SY7 9DH</w:t>
      </w:r>
    </w:p>
    <w:p w14:paraId="6B0B16DD" w14:textId="395126FB" w:rsidR="00FD2642" w:rsidRDefault="00686267" w:rsidP="00FD2642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ind w:right="-755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–</w:t>
      </w:r>
      <w:r w:rsidR="00FD264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>20/006</w:t>
      </w:r>
      <w:r w:rsidR="007E080F">
        <w:rPr>
          <w:rFonts w:ascii="Times New Roman" w:hAnsi="Times New Roman"/>
          <w:b/>
          <w:szCs w:val="24"/>
          <w:u w:val="single"/>
        </w:rPr>
        <w:t>29</w:t>
      </w:r>
      <w:bookmarkStart w:id="1" w:name="_GoBack"/>
      <w:bookmarkEnd w:id="1"/>
      <w:r>
        <w:rPr>
          <w:rFonts w:ascii="Times New Roman" w:hAnsi="Times New Roman"/>
          <w:b/>
          <w:szCs w:val="24"/>
          <w:u w:val="single"/>
        </w:rPr>
        <w:t>/FUL</w:t>
      </w:r>
      <w:r>
        <w:rPr>
          <w:rFonts w:ascii="Times New Roman" w:hAnsi="Times New Roman"/>
          <w:bCs/>
          <w:szCs w:val="24"/>
        </w:rPr>
        <w:t xml:space="preserve"> – application for the erection of one open market dwelling on land adjacent to the Sun Inn, </w:t>
      </w:r>
      <w:proofErr w:type="spellStart"/>
      <w:r>
        <w:rPr>
          <w:rFonts w:ascii="Times New Roman" w:hAnsi="Times New Roman"/>
          <w:bCs/>
          <w:szCs w:val="24"/>
        </w:rPr>
        <w:t>Corfton</w:t>
      </w:r>
      <w:proofErr w:type="spellEnd"/>
    </w:p>
    <w:p w14:paraId="7E139EB2" w14:textId="21DC6131" w:rsidR="00B74E96" w:rsidRDefault="00B74E96" w:rsidP="00FD2642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ind w:right="-755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Discussion re appeal lodged in respect of application 18/03863/OUT</w:t>
      </w:r>
      <w:r w:rsidR="00071F6C">
        <w:rPr>
          <w:rFonts w:ascii="Times New Roman" w:hAnsi="Times New Roman"/>
          <w:bCs/>
          <w:szCs w:val="24"/>
        </w:rPr>
        <w:t xml:space="preserve"> – new open market dwelling behind Sun Inn</w:t>
      </w:r>
      <w:r w:rsidR="0070632E">
        <w:rPr>
          <w:rFonts w:ascii="Times New Roman" w:hAnsi="Times New Roman"/>
          <w:bCs/>
          <w:szCs w:val="24"/>
        </w:rPr>
        <w:t>,</w:t>
      </w:r>
      <w:r w:rsidR="00071F6C">
        <w:rPr>
          <w:rFonts w:ascii="Times New Roman" w:hAnsi="Times New Roman"/>
          <w:bCs/>
          <w:szCs w:val="24"/>
        </w:rPr>
        <w:t xml:space="preserve"> </w:t>
      </w:r>
      <w:proofErr w:type="spellStart"/>
      <w:r w:rsidR="00071F6C">
        <w:rPr>
          <w:rFonts w:ascii="Times New Roman" w:hAnsi="Times New Roman"/>
          <w:bCs/>
          <w:szCs w:val="24"/>
        </w:rPr>
        <w:t>Corfton</w:t>
      </w:r>
      <w:proofErr w:type="spellEnd"/>
    </w:p>
    <w:bookmarkEnd w:id="0"/>
    <w:p w14:paraId="569DD68B" w14:textId="77777777" w:rsidR="00686267" w:rsidRPr="00FD2642" w:rsidRDefault="00686267" w:rsidP="00686267">
      <w:pPr>
        <w:pStyle w:val="Header"/>
        <w:tabs>
          <w:tab w:val="clear" w:pos="4320"/>
          <w:tab w:val="clear" w:pos="8640"/>
        </w:tabs>
        <w:ind w:left="1080" w:right="-755"/>
        <w:rPr>
          <w:rFonts w:ascii="Times New Roman" w:hAnsi="Times New Roman"/>
          <w:bCs/>
          <w:szCs w:val="24"/>
        </w:rPr>
      </w:pPr>
    </w:p>
    <w:p w14:paraId="4A00E0D0" w14:textId="77BF316B" w:rsidR="00DB4109" w:rsidRPr="00FE6E1D" w:rsidRDefault="00DB4109" w:rsidP="000E3B8D">
      <w:pPr>
        <w:pStyle w:val="ListParagraph"/>
        <w:numPr>
          <w:ilvl w:val="0"/>
          <w:numId w:val="4"/>
        </w:numPr>
        <w:ind w:left="709" w:hanging="709"/>
        <w:rPr>
          <w:bCs/>
        </w:rPr>
      </w:pPr>
      <w:r w:rsidRPr="00FE6E1D">
        <w:rPr>
          <w:b/>
          <w:bCs/>
        </w:rPr>
        <w:t>To consider communications and correspondence</w:t>
      </w:r>
      <w:r w:rsidR="00FE6E1D">
        <w:rPr>
          <w:b/>
          <w:bCs/>
        </w:rPr>
        <w:t xml:space="preserve"> received and to deal with </w:t>
      </w:r>
      <w:r w:rsidR="009D5EED">
        <w:rPr>
          <w:b/>
          <w:bCs/>
        </w:rPr>
        <w:t xml:space="preserve">any </w:t>
      </w:r>
      <w:r w:rsidR="00FE6E1D">
        <w:rPr>
          <w:b/>
          <w:bCs/>
        </w:rPr>
        <w:t>issues arising therefrom as appropriate.</w:t>
      </w:r>
    </w:p>
    <w:p w14:paraId="67450E09" w14:textId="77777777" w:rsidR="00DB4109" w:rsidRPr="00DB4109" w:rsidRDefault="00DB4109" w:rsidP="00DB4109">
      <w:pPr>
        <w:pStyle w:val="ListParagraph"/>
        <w:ind w:left="709"/>
        <w:rPr>
          <w:bCs/>
        </w:rPr>
      </w:pPr>
    </w:p>
    <w:p w14:paraId="61838220" w14:textId="00CCB50C" w:rsidR="00DB4109" w:rsidRPr="006A3320" w:rsidRDefault="006A3320" w:rsidP="006A3320">
      <w:pPr>
        <w:pStyle w:val="ListParagraph"/>
        <w:numPr>
          <w:ilvl w:val="0"/>
          <w:numId w:val="4"/>
        </w:numPr>
        <w:rPr>
          <w:bCs/>
        </w:rPr>
      </w:pPr>
      <w:r>
        <w:rPr>
          <w:b/>
          <w:bCs/>
        </w:rPr>
        <w:t xml:space="preserve">     </w:t>
      </w:r>
      <w:r w:rsidR="00DB4109" w:rsidRPr="006A3320">
        <w:rPr>
          <w:b/>
          <w:bCs/>
        </w:rPr>
        <w:t>To consider m</w:t>
      </w:r>
      <w:r w:rsidR="00DE041C" w:rsidRPr="006A3320">
        <w:rPr>
          <w:b/>
          <w:bCs/>
        </w:rPr>
        <w:t xml:space="preserve">inor </w:t>
      </w:r>
      <w:r w:rsidR="00DB4109" w:rsidRPr="006A3320">
        <w:rPr>
          <w:b/>
          <w:bCs/>
        </w:rPr>
        <w:t>h</w:t>
      </w:r>
      <w:r w:rsidR="00DE041C" w:rsidRPr="006A3320">
        <w:rPr>
          <w:b/>
          <w:bCs/>
        </w:rPr>
        <w:t xml:space="preserve">ighway </w:t>
      </w:r>
      <w:r w:rsidR="00767C6E" w:rsidRPr="006A3320">
        <w:rPr>
          <w:b/>
          <w:bCs/>
        </w:rPr>
        <w:t>and</w:t>
      </w:r>
      <w:r w:rsidR="00DE041C" w:rsidRPr="006A3320">
        <w:rPr>
          <w:b/>
          <w:bCs/>
        </w:rPr>
        <w:t xml:space="preserve"> </w:t>
      </w:r>
      <w:r w:rsidR="00DB4109" w:rsidRPr="006A3320">
        <w:rPr>
          <w:b/>
          <w:bCs/>
        </w:rPr>
        <w:t>e</w:t>
      </w:r>
      <w:r w:rsidR="00DE041C" w:rsidRPr="006A3320">
        <w:rPr>
          <w:b/>
          <w:bCs/>
        </w:rPr>
        <w:t>nvironmental matters</w:t>
      </w:r>
      <w:r w:rsidR="00DE041C" w:rsidRPr="006A3320">
        <w:rPr>
          <w:bCs/>
        </w:rPr>
        <w:t>.</w:t>
      </w:r>
    </w:p>
    <w:p w14:paraId="01D4B3FB" w14:textId="77777777" w:rsidR="000E3B8D" w:rsidRPr="00B74E96" w:rsidRDefault="000E3B8D" w:rsidP="00B74E96">
      <w:pPr>
        <w:rPr>
          <w:bCs/>
        </w:rPr>
      </w:pPr>
    </w:p>
    <w:p w14:paraId="4DF87559" w14:textId="3EAE01A2" w:rsidR="00DB4109" w:rsidRPr="00173E6B" w:rsidRDefault="00071F6C" w:rsidP="00B74E96">
      <w:pPr>
        <w:pStyle w:val="ListParagraph"/>
        <w:ind w:left="0"/>
        <w:rPr>
          <w:bCs/>
        </w:rPr>
      </w:pPr>
      <w:r>
        <w:rPr>
          <w:b/>
          <w:bCs/>
        </w:rPr>
        <w:t>10.</w:t>
      </w:r>
      <w:r w:rsidR="000E3B8D">
        <w:rPr>
          <w:b/>
          <w:bCs/>
        </w:rPr>
        <w:t xml:space="preserve"> </w:t>
      </w:r>
      <w:r w:rsidR="00B74E96">
        <w:rPr>
          <w:b/>
          <w:bCs/>
        </w:rPr>
        <w:t xml:space="preserve"> </w:t>
      </w:r>
      <w:r w:rsidR="00B74E96">
        <w:rPr>
          <w:b/>
          <w:bCs/>
        </w:rPr>
        <w:tab/>
      </w:r>
      <w:r w:rsidR="00DB4109" w:rsidRPr="00173E6B">
        <w:rPr>
          <w:b/>
          <w:bCs/>
        </w:rPr>
        <w:t>Finance:</w:t>
      </w:r>
      <w:r w:rsidR="00DB4109" w:rsidRPr="00173E6B">
        <w:rPr>
          <w:bCs/>
        </w:rPr>
        <w:t xml:space="preserve">  </w:t>
      </w:r>
    </w:p>
    <w:p w14:paraId="4FBABF7B" w14:textId="4DE20E55" w:rsidR="00DB4109" w:rsidRPr="0070632E" w:rsidRDefault="006A3320" w:rsidP="00116F99">
      <w:pPr>
        <w:ind w:left="1440" w:right="-357" w:hanging="731"/>
        <w:rPr>
          <w:bCs/>
          <w:sz w:val="20"/>
          <w:szCs w:val="16"/>
        </w:rPr>
      </w:pPr>
      <w:r>
        <w:rPr>
          <w:bCs/>
        </w:rPr>
        <w:t xml:space="preserve"> </w:t>
      </w:r>
      <w:r w:rsidR="0082231A">
        <w:rPr>
          <w:bCs/>
        </w:rPr>
        <w:t>1</w:t>
      </w:r>
      <w:r w:rsidR="00116F99">
        <w:rPr>
          <w:bCs/>
        </w:rPr>
        <w:t>0</w:t>
      </w:r>
      <w:r w:rsidR="00DB4109">
        <w:rPr>
          <w:bCs/>
        </w:rPr>
        <w:t xml:space="preserve">.1 – To consider </w:t>
      </w:r>
      <w:r w:rsidR="00DB4109" w:rsidRPr="003247BD">
        <w:rPr>
          <w:bCs/>
        </w:rPr>
        <w:t>Finance Report</w:t>
      </w:r>
      <w:r w:rsidR="00DB4109">
        <w:rPr>
          <w:bCs/>
        </w:rPr>
        <w:t xml:space="preserve"> for </w:t>
      </w:r>
      <w:r w:rsidR="00B74E96">
        <w:rPr>
          <w:bCs/>
        </w:rPr>
        <w:t>February</w:t>
      </w:r>
      <w:r w:rsidR="00116F99">
        <w:rPr>
          <w:bCs/>
        </w:rPr>
        <w:t xml:space="preserve"> 2020</w:t>
      </w:r>
      <w:r w:rsidR="00DB4109" w:rsidRPr="003247BD">
        <w:rPr>
          <w:bCs/>
        </w:rPr>
        <w:t xml:space="preserve"> </w:t>
      </w:r>
      <w:r w:rsidR="0070632E">
        <w:rPr>
          <w:bCs/>
        </w:rPr>
        <w:t>and to authorise payment of cheques listed.</w:t>
      </w:r>
    </w:p>
    <w:p w14:paraId="2D24A474" w14:textId="3704B567" w:rsidR="00B86052" w:rsidRDefault="0082231A" w:rsidP="006A3320">
      <w:pPr>
        <w:pStyle w:val="ListParagraph"/>
        <w:numPr>
          <w:ilvl w:val="1"/>
          <w:numId w:val="9"/>
        </w:numPr>
        <w:ind w:right="-357"/>
        <w:rPr>
          <w:bCs/>
        </w:rPr>
      </w:pPr>
      <w:r w:rsidRPr="006A3320">
        <w:rPr>
          <w:bCs/>
        </w:rPr>
        <w:t xml:space="preserve">- </w:t>
      </w:r>
      <w:r w:rsidR="00E30991" w:rsidRPr="006A3320">
        <w:rPr>
          <w:bCs/>
        </w:rPr>
        <w:t xml:space="preserve">To verify Clerk’s </w:t>
      </w:r>
      <w:r w:rsidR="00DB4109" w:rsidRPr="006A3320">
        <w:rPr>
          <w:bCs/>
        </w:rPr>
        <w:t>Reconciliation of Cash Book</w:t>
      </w:r>
      <w:r w:rsidR="00732696" w:rsidRPr="006A3320">
        <w:rPr>
          <w:bCs/>
        </w:rPr>
        <w:t xml:space="preserve"> and HSBC </w:t>
      </w:r>
      <w:r w:rsidR="00DB4109" w:rsidRPr="006A3320">
        <w:rPr>
          <w:bCs/>
        </w:rPr>
        <w:t>Bank Stateme</w:t>
      </w:r>
      <w:r w:rsidRPr="006A3320">
        <w:rPr>
          <w:bCs/>
        </w:rPr>
        <w:t>nt</w:t>
      </w:r>
    </w:p>
    <w:p w14:paraId="4AB00A7B" w14:textId="3F176329" w:rsidR="00071F6C" w:rsidRDefault="00071F6C" w:rsidP="006A3320">
      <w:pPr>
        <w:pStyle w:val="ListParagraph"/>
        <w:numPr>
          <w:ilvl w:val="1"/>
          <w:numId w:val="9"/>
        </w:numPr>
        <w:ind w:right="-357"/>
        <w:rPr>
          <w:bCs/>
        </w:rPr>
      </w:pPr>
      <w:r>
        <w:rPr>
          <w:bCs/>
        </w:rPr>
        <w:t xml:space="preserve"> - To review and approve the purchase of mobile speed monitoring unit and </w:t>
      </w:r>
      <w:r w:rsidR="0070632E">
        <w:rPr>
          <w:bCs/>
        </w:rPr>
        <w:t xml:space="preserve">  </w:t>
      </w:r>
      <w:r>
        <w:rPr>
          <w:bCs/>
        </w:rPr>
        <w:t>associated equipment.</w:t>
      </w:r>
    </w:p>
    <w:p w14:paraId="0D9E3364" w14:textId="6AC7A540" w:rsidR="00071F6C" w:rsidRDefault="00071F6C" w:rsidP="00071F6C">
      <w:pPr>
        <w:ind w:right="-357"/>
        <w:rPr>
          <w:bCs/>
        </w:rPr>
      </w:pPr>
    </w:p>
    <w:p w14:paraId="048843DA" w14:textId="7137D1CE" w:rsidR="00B74E96" w:rsidRPr="00071F6C" w:rsidRDefault="00B74E96" w:rsidP="00071F6C">
      <w:pPr>
        <w:pStyle w:val="ListParagraph"/>
        <w:numPr>
          <w:ilvl w:val="0"/>
          <w:numId w:val="11"/>
        </w:numPr>
        <w:ind w:right="-357" w:hanging="720"/>
        <w:rPr>
          <w:b/>
        </w:rPr>
      </w:pPr>
      <w:r w:rsidRPr="00071F6C">
        <w:rPr>
          <w:b/>
        </w:rPr>
        <w:t xml:space="preserve">Review/adoption of items for 2019/2020 </w:t>
      </w:r>
      <w:r w:rsidR="00071F6C" w:rsidRPr="00071F6C">
        <w:rPr>
          <w:b/>
        </w:rPr>
        <w:t xml:space="preserve">Annual </w:t>
      </w:r>
      <w:r w:rsidRPr="00071F6C">
        <w:rPr>
          <w:b/>
        </w:rPr>
        <w:t>Audit</w:t>
      </w:r>
    </w:p>
    <w:p w14:paraId="670A7D9C" w14:textId="1E89546B" w:rsidR="00071F6C" w:rsidRDefault="00071F6C" w:rsidP="0070632E">
      <w:pPr>
        <w:ind w:left="720" w:right="-357"/>
        <w:rPr>
          <w:bCs/>
        </w:rPr>
      </w:pPr>
      <w:r w:rsidRPr="00071F6C">
        <w:rPr>
          <w:bCs/>
        </w:rPr>
        <w:t xml:space="preserve">Review:  Asset Register, Data Protection/GPDR policies, Strategic Risk Assessment </w:t>
      </w:r>
      <w:proofErr w:type="gramStart"/>
      <w:r w:rsidRPr="00071F6C">
        <w:rPr>
          <w:bCs/>
        </w:rPr>
        <w:t xml:space="preserve">and  </w:t>
      </w:r>
      <w:r>
        <w:rPr>
          <w:bCs/>
        </w:rPr>
        <w:t>DPC’s</w:t>
      </w:r>
      <w:proofErr w:type="gramEnd"/>
      <w:r>
        <w:rPr>
          <w:bCs/>
        </w:rPr>
        <w:t xml:space="preserve"> </w:t>
      </w:r>
      <w:r w:rsidRPr="00071F6C">
        <w:rPr>
          <w:bCs/>
        </w:rPr>
        <w:t xml:space="preserve">Standing Orders </w:t>
      </w:r>
    </w:p>
    <w:p w14:paraId="45811619" w14:textId="7F43E698" w:rsidR="00071F6C" w:rsidRDefault="00071F6C" w:rsidP="00071F6C">
      <w:pPr>
        <w:ind w:left="720" w:right="-357"/>
        <w:rPr>
          <w:bCs/>
        </w:rPr>
      </w:pPr>
      <w:r>
        <w:rPr>
          <w:bCs/>
        </w:rPr>
        <w:t>Approve and adopt: revised Financial Regulation</w:t>
      </w:r>
      <w:r w:rsidR="0070632E">
        <w:rPr>
          <w:bCs/>
        </w:rPr>
        <w:t>s</w:t>
      </w:r>
    </w:p>
    <w:p w14:paraId="5DDAE960" w14:textId="3237E78F" w:rsidR="00071F6C" w:rsidRDefault="00071F6C" w:rsidP="00071F6C">
      <w:pPr>
        <w:ind w:left="720" w:right="-357"/>
        <w:rPr>
          <w:bCs/>
        </w:rPr>
      </w:pPr>
    </w:p>
    <w:p w14:paraId="4C70E830" w14:textId="13980D60" w:rsidR="00DB4109" w:rsidRPr="00071F6C" w:rsidRDefault="00DB4109" w:rsidP="00071F6C">
      <w:pPr>
        <w:pStyle w:val="ListParagraph"/>
        <w:numPr>
          <w:ilvl w:val="0"/>
          <w:numId w:val="11"/>
        </w:numPr>
        <w:ind w:right="-357" w:hanging="578"/>
        <w:rPr>
          <w:b/>
        </w:rPr>
      </w:pPr>
      <w:r w:rsidRPr="00071F6C">
        <w:rPr>
          <w:rFonts w:ascii="Times New Roman" w:hAnsi="Times New Roman"/>
          <w:b/>
          <w:szCs w:val="24"/>
        </w:rPr>
        <w:t>Any Other Business: (for dissemination of information only)</w:t>
      </w:r>
    </w:p>
    <w:p w14:paraId="4EEE8EC8" w14:textId="77777777" w:rsidR="00732696" w:rsidRPr="00732696" w:rsidRDefault="00732696" w:rsidP="00732696">
      <w:pPr>
        <w:ind w:left="360" w:right="-46"/>
        <w:rPr>
          <w:rFonts w:ascii="Times New Roman" w:hAnsi="Times New Roman"/>
          <w:b/>
          <w:szCs w:val="24"/>
        </w:rPr>
      </w:pPr>
    </w:p>
    <w:p w14:paraId="318CC47C" w14:textId="00C4C9C4" w:rsidR="00DB4109" w:rsidRPr="00BE734A" w:rsidRDefault="00DB4109" w:rsidP="00DB4109">
      <w:pPr>
        <w:ind w:left="360" w:right="-46" w:hanging="360"/>
        <w:jc w:val="center"/>
        <w:rPr>
          <w:rFonts w:ascii="Times New Roman" w:hAnsi="Times New Roman"/>
          <w:b/>
          <w:szCs w:val="24"/>
          <w:u w:val="single"/>
        </w:rPr>
      </w:pPr>
      <w:r w:rsidRPr="00BE734A">
        <w:rPr>
          <w:rFonts w:ascii="Times New Roman" w:hAnsi="Times New Roman"/>
          <w:b/>
          <w:szCs w:val="24"/>
          <w:u w:val="single"/>
        </w:rPr>
        <w:t xml:space="preserve">Date &amp; Venue of </w:t>
      </w:r>
      <w:r w:rsidR="00732696">
        <w:rPr>
          <w:rFonts w:ascii="Times New Roman" w:hAnsi="Times New Roman"/>
          <w:b/>
          <w:szCs w:val="24"/>
          <w:u w:val="single"/>
        </w:rPr>
        <w:t xml:space="preserve">next </w:t>
      </w:r>
      <w:r w:rsidRPr="00BE734A">
        <w:rPr>
          <w:rFonts w:ascii="Times New Roman" w:hAnsi="Times New Roman"/>
          <w:b/>
          <w:szCs w:val="24"/>
          <w:u w:val="single"/>
        </w:rPr>
        <w:t>Meeting:</w:t>
      </w:r>
    </w:p>
    <w:p w14:paraId="47444A1A" w14:textId="58BB9640" w:rsidR="00244449" w:rsidRPr="00DE041C" w:rsidRDefault="00071F6C" w:rsidP="0070632E">
      <w:pPr>
        <w:ind w:left="360" w:right="-46" w:hanging="36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25</w:t>
      </w:r>
      <w:r w:rsidRPr="00071F6C">
        <w:rPr>
          <w:rFonts w:ascii="Times New Roman" w:hAnsi="Times New Roman"/>
          <w:b/>
          <w:szCs w:val="24"/>
          <w:vertAlign w:val="superscript"/>
        </w:rPr>
        <w:t>th</w:t>
      </w:r>
      <w:r>
        <w:rPr>
          <w:rFonts w:ascii="Times New Roman" w:hAnsi="Times New Roman"/>
          <w:b/>
          <w:szCs w:val="24"/>
        </w:rPr>
        <w:t xml:space="preserve"> March</w:t>
      </w:r>
      <w:r w:rsidR="00732696">
        <w:rPr>
          <w:rFonts w:ascii="Times New Roman" w:hAnsi="Times New Roman"/>
          <w:b/>
          <w:szCs w:val="24"/>
        </w:rPr>
        <w:t xml:space="preserve"> 2020, </w:t>
      </w:r>
      <w:proofErr w:type="spellStart"/>
      <w:r>
        <w:rPr>
          <w:rFonts w:ascii="Times New Roman" w:hAnsi="Times New Roman"/>
          <w:b/>
          <w:szCs w:val="24"/>
        </w:rPr>
        <w:t>Westhope</w:t>
      </w:r>
      <w:proofErr w:type="spellEnd"/>
      <w:r w:rsidR="00732696">
        <w:rPr>
          <w:rFonts w:ascii="Times New Roman" w:hAnsi="Times New Roman"/>
          <w:b/>
          <w:szCs w:val="24"/>
        </w:rPr>
        <w:t xml:space="preserve"> </w:t>
      </w:r>
      <w:r w:rsidR="00DB4109">
        <w:rPr>
          <w:rFonts w:ascii="Times New Roman" w:hAnsi="Times New Roman"/>
          <w:b/>
          <w:szCs w:val="24"/>
        </w:rPr>
        <w:t>Village Hall</w:t>
      </w:r>
      <w:r w:rsidR="00732696">
        <w:rPr>
          <w:rFonts w:ascii="Times New Roman" w:hAnsi="Times New Roman"/>
          <w:b/>
          <w:szCs w:val="24"/>
        </w:rPr>
        <w:t xml:space="preserve"> at 7.30pm</w:t>
      </w:r>
      <w:r w:rsidR="0070632E">
        <w:rPr>
          <w:rFonts w:ascii="Times New Roman" w:hAnsi="Times New Roman"/>
          <w:b/>
          <w:szCs w:val="24"/>
        </w:rPr>
        <w:t xml:space="preserve">   </w:t>
      </w:r>
      <w:r w:rsidR="00291337">
        <w:rPr>
          <w:rFonts w:ascii="Times New Roman" w:hAnsi="Times New Roman"/>
          <w:szCs w:val="24"/>
        </w:rPr>
        <w:t xml:space="preserve">   </w:t>
      </w:r>
      <w:r w:rsidR="002C7388">
        <w:rPr>
          <w:bCs/>
        </w:rPr>
        <w:t xml:space="preserve">   </w:t>
      </w:r>
      <w:r w:rsidR="004607E3">
        <w:t xml:space="preserve">   </w:t>
      </w:r>
    </w:p>
    <w:sectPr w:rsidR="00244449" w:rsidRPr="00DE041C" w:rsidSect="0070632E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801FC"/>
    <w:multiLevelType w:val="hybridMultilevel"/>
    <w:tmpl w:val="D80A9DDE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0D89"/>
    <w:multiLevelType w:val="multilevel"/>
    <w:tmpl w:val="4A561D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42253"/>
    <w:multiLevelType w:val="hybridMultilevel"/>
    <w:tmpl w:val="5FD853F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76F30"/>
    <w:multiLevelType w:val="multilevel"/>
    <w:tmpl w:val="E39C7D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47FA12BF"/>
    <w:multiLevelType w:val="multilevel"/>
    <w:tmpl w:val="B7C0C40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9B127FF"/>
    <w:multiLevelType w:val="hybridMultilevel"/>
    <w:tmpl w:val="5A6C5840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76D06"/>
    <w:multiLevelType w:val="multilevel"/>
    <w:tmpl w:val="7A1E6E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</w:rPr>
    </w:lvl>
  </w:abstractNum>
  <w:abstractNum w:abstractNumId="10" w15:restartNumberingAfterBreak="0">
    <w:nsid w:val="7ABA7A5C"/>
    <w:multiLevelType w:val="multilevel"/>
    <w:tmpl w:val="DB62DA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1C"/>
    <w:rsid w:val="00071F6C"/>
    <w:rsid w:val="000E3B8D"/>
    <w:rsid w:val="00116F99"/>
    <w:rsid w:val="00173E6B"/>
    <w:rsid w:val="00244449"/>
    <w:rsid w:val="00291337"/>
    <w:rsid w:val="0029455F"/>
    <w:rsid w:val="002C7388"/>
    <w:rsid w:val="002E4A4F"/>
    <w:rsid w:val="00440C37"/>
    <w:rsid w:val="004521D4"/>
    <w:rsid w:val="004607E3"/>
    <w:rsid w:val="00463829"/>
    <w:rsid w:val="0055177C"/>
    <w:rsid w:val="005B48AD"/>
    <w:rsid w:val="00630D81"/>
    <w:rsid w:val="00686267"/>
    <w:rsid w:val="006A3320"/>
    <w:rsid w:val="006F43C1"/>
    <w:rsid w:val="0070632E"/>
    <w:rsid w:val="00732696"/>
    <w:rsid w:val="00767C6E"/>
    <w:rsid w:val="007E080F"/>
    <w:rsid w:val="007E2669"/>
    <w:rsid w:val="0082231A"/>
    <w:rsid w:val="00893383"/>
    <w:rsid w:val="00912FCA"/>
    <w:rsid w:val="009172AA"/>
    <w:rsid w:val="009369DA"/>
    <w:rsid w:val="009D5EED"/>
    <w:rsid w:val="00A45EB6"/>
    <w:rsid w:val="00AC5461"/>
    <w:rsid w:val="00B74E96"/>
    <w:rsid w:val="00B86052"/>
    <w:rsid w:val="00BA1A2E"/>
    <w:rsid w:val="00BB2EB8"/>
    <w:rsid w:val="00BB48B2"/>
    <w:rsid w:val="00BE734A"/>
    <w:rsid w:val="00C22FBD"/>
    <w:rsid w:val="00C55987"/>
    <w:rsid w:val="00D25BB9"/>
    <w:rsid w:val="00D67637"/>
    <w:rsid w:val="00DB4109"/>
    <w:rsid w:val="00DE041C"/>
    <w:rsid w:val="00DF45C5"/>
    <w:rsid w:val="00E30991"/>
    <w:rsid w:val="00F47CE4"/>
    <w:rsid w:val="00F942EF"/>
    <w:rsid w:val="00FD2642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020A"/>
  <w15:chartTrackingRefBased/>
  <w15:docId w15:val="{B6572439-5F31-4B12-B8C4-5589F28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1C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E04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E041C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DE04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0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87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ddleburyp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A80C7-3F23-4693-8248-876E92886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4</cp:revision>
  <cp:lastPrinted>2020-02-23T10:35:00Z</cp:lastPrinted>
  <dcterms:created xsi:type="dcterms:W3CDTF">2020-02-18T18:37:00Z</dcterms:created>
  <dcterms:modified xsi:type="dcterms:W3CDTF">2020-02-23T10:35:00Z</dcterms:modified>
</cp:coreProperties>
</file>