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65A20" w14:textId="31E37D6C" w:rsidR="00A57017" w:rsidRDefault="005B6680" w:rsidP="005008EA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DIDDLEBURY PARISH COUNCIL</w:t>
      </w:r>
      <w:r w:rsidR="00A57017">
        <w:rPr>
          <w:b/>
          <w:u w:val="single"/>
        </w:rPr>
        <w:t xml:space="preserve">   </w:t>
      </w:r>
      <w:proofErr w:type="gramStart"/>
      <w:r w:rsidR="00A57017">
        <w:rPr>
          <w:b/>
          <w:u w:val="single"/>
        </w:rPr>
        <w:t xml:space="preserve">- </w:t>
      </w:r>
      <w:r w:rsidR="00A73377">
        <w:rPr>
          <w:b/>
          <w:u w:val="single"/>
        </w:rPr>
        <w:t xml:space="preserve"> </w:t>
      </w:r>
      <w:r w:rsidR="003345DC">
        <w:rPr>
          <w:b/>
          <w:u w:val="single"/>
        </w:rPr>
        <w:t>PRECEPT</w:t>
      </w:r>
      <w:proofErr w:type="gramEnd"/>
      <w:r w:rsidR="003345DC">
        <w:rPr>
          <w:b/>
          <w:u w:val="single"/>
        </w:rPr>
        <w:t xml:space="preserve"> BUDGET FOR 20</w:t>
      </w:r>
      <w:r w:rsidR="00042674">
        <w:rPr>
          <w:b/>
          <w:u w:val="single"/>
        </w:rPr>
        <w:t>20/2021</w:t>
      </w:r>
    </w:p>
    <w:p w14:paraId="100FD1DD" w14:textId="79C92172" w:rsidR="005B6680" w:rsidRDefault="005B6680" w:rsidP="005008EA">
      <w:pPr>
        <w:ind w:left="0"/>
        <w:rPr>
          <w:b/>
          <w:u w:val="single"/>
        </w:rPr>
      </w:pPr>
      <w:r>
        <w:rPr>
          <w:b/>
          <w:u w:val="single"/>
        </w:rPr>
        <w:t xml:space="preserve">This budget focuses purely on </w:t>
      </w:r>
      <w:r w:rsidR="00075CBC">
        <w:rPr>
          <w:b/>
          <w:u w:val="single"/>
        </w:rPr>
        <w:t xml:space="preserve">the </w:t>
      </w:r>
      <w:r>
        <w:rPr>
          <w:b/>
          <w:u w:val="single"/>
        </w:rPr>
        <w:t>PRECE</w:t>
      </w:r>
      <w:r w:rsidR="003345DC">
        <w:rPr>
          <w:b/>
          <w:u w:val="single"/>
        </w:rPr>
        <w:t>PT and does not include</w:t>
      </w:r>
      <w:r>
        <w:rPr>
          <w:b/>
          <w:u w:val="single"/>
        </w:rPr>
        <w:t xml:space="preserve"> Grant income/payments nor third party or ring-fenced funds</w:t>
      </w:r>
    </w:p>
    <w:p w14:paraId="75AA6D11" w14:textId="77777777" w:rsidR="00F85601" w:rsidRDefault="00F85601" w:rsidP="00A57017">
      <w:pPr>
        <w:ind w:left="-142"/>
        <w:jc w:val="center"/>
        <w:rPr>
          <w:b/>
          <w:u w:val="single"/>
        </w:rPr>
      </w:pPr>
    </w:p>
    <w:p w14:paraId="00A40F7B" w14:textId="77777777" w:rsidR="005B6680" w:rsidRPr="0052769C" w:rsidRDefault="005B6680" w:rsidP="005B6680">
      <w:pPr>
        <w:ind w:left="-142"/>
        <w:rPr>
          <w:b/>
          <w:u w:val="single"/>
        </w:rPr>
      </w:pPr>
      <w:r w:rsidRPr="00C44C09">
        <w:tab/>
      </w:r>
      <w:r w:rsidRPr="00C44C09">
        <w:tab/>
      </w:r>
      <w:r w:rsidRPr="00C44C09">
        <w:tab/>
      </w:r>
      <w:r w:rsidRPr="00C44C09">
        <w:tab/>
      </w:r>
      <w:r w:rsidRPr="00C44C09">
        <w:tab/>
      </w:r>
      <w:r>
        <w:tab/>
      </w:r>
      <w:r>
        <w:rPr>
          <w:u w:val="single"/>
        </w:rPr>
        <w:t>Precept Budget figures</w:t>
      </w:r>
      <w:r>
        <w:tab/>
      </w:r>
      <w:r w:rsidR="003E3294">
        <w:rPr>
          <w:u w:val="single"/>
        </w:rPr>
        <w:t xml:space="preserve">Estimated or </w:t>
      </w:r>
      <w:r>
        <w:rPr>
          <w:u w:val="single"/>
        </w:rPr>
        <w:t>actual sum</w:t>
      </w:r>
      <w:r>
        <w:tab/>
      </w:r>
      <w:r>
        <w:tab/>
      </w:r>
      <w:r>
        <w:tab/>
      </w:r>
      <w:r w:rsidRPr="0052769C">
        <w:rPr>
          <w:b/>
          <w:u w:val="single"/>
        </w:rPr>
        <w:t>Suggested Precept</w:t>
      </w:r>
    </w:p>
    <w:p w14:paraId="30F29A1B" w14:textId="2CAAFB87" w:rsidR="005B6680" w:rsidRDefault="00A57017" w:rsidP="005B6680">
      <w:pPr>
        <w:ind w:left="-142"/>
      </w:pPr>
      <w:r>
        <w:rPr>
          <w:u w:val="single"/>
        </w:rPr>
        <w:t>Admin. i</w:t>
      </w:r>
      <w:r w:rsidR="007C2972" w:rsidRPr="007C2972">
        <w:rPr>
          <w:u w:val="single"/>
        </w:rPr>
        <w:t>tems budget</w:t>
      </w:r>
      <w:r w:rsidR="007C2972">
        <w:rPr>
          <w:u w:val="single"/>
        </w:rPr>
        <w:t>e</w:t>
      </w:r>
      <w:r w:rsidR="007C2972" w:rsidRPr="007C2972">
        <w:rPr>
          <w:u w:val="single"/>
        </w:rPr>
        <w:t>d for</w:t>
      </w:r>
      <w:r w:rsidR="005B6680" w:rsidRPr="00C44C09">
        <w:tab/>
      </w:r>
      <w:r w:rsidR="005B6680" w:rsidRPr="00C44C09">
        <w:tab/>
      </w:r>
      <w:r w:rsidR="005B6680">
        <w:rPr>
          <w:u w:val="single"/>
        </w:rPr>
        <w:t xml:space="preserve">claimed for </w:t>
      </w:r>
      <w:r w:rsidR="007C2972">
        <w:rPr>
          <w:b/>
          <w:u w:val="single"/>
        </w:rPr>
        <w:t>20</w:t>
      </w:r>
      <w:r w:rsidR="00831255">
        <w:rPr>
          <w:b/>
          <w:u w:val="single"/>
        </w:rPr>
        <w:t>19/2020</w:t>
      </w:r>
      <w:r w:rsidR="005B6680">
        <w:tab/>
      </w:r>
      <w:r w:rsidR="005B6680">
        <w:rPr>
          <w:u w:val="single"/>
        </w:rPr>
        <w:t xml:space="preserve">spent </w:t>
      </w:r>
      <w:r w:rsidR="003E3294">
        <w:rPr>
          <w:u w:val="single"/>
        </w:rPr>
        <w:t xml:space="preserve">as </w:t>
      </w:r>
      <w:r w:rsidR="007C2972">
        <w:rPr>
          <w:u w:val="single"/>
        </w:rPr>
        <w:t>at 31.03.</w:t>
      </w:r>
      <w:r w:rsidR="00831255">
        <w:rPr>
          <w:u w:val="single"/>
        </w:rPr>
        <w:t>20</w:t>
      </w:r>
      <w:r w:rsidR="005B6680">
        <w:tab/>
      </w:r>
      <w:r w:rsidR="005B6680">
        <w:tab/>
      </w:r>
      <w:r w:rsidR="007C2972">
        <w:tab/>
      </w:r>
      <w:r w:rsidR="007C2972">
        <w:tab/>
      </w:r>
      <w:r w:rsidR="005B6680" w:rsidRPr="0052769C">
        <w:rPr>
          <w:b/>
          <w:u w:val="single"/>
        </w:rPr>
        <w:t>figure for</w:t>
      </w:r>
      <w:r w:rsidR="005B6680">
        <w:rPr>
          <w:u w:val="single"/>
        </w:rPr>
        <w:t xml:space="preserve"> </w:t>
      </w:r>
      <w:r w:rsidR="007C2972">
        <w:rPr>
          <w:b/>
          <w:u w:val="single"/>
        </w:rPr>
        <w:t>20</w:t>
      </w:r>
      <w:r w:rsidR="00831255">
        <w:rPr>
          <w:b/>
          <w:u w:val="single"/>
        </w:rPr>
        <w:t>20/2021</w:t>
      </w:r>
    </w:p>
    <w:p w14:paraId="660ECF08" w14:textId="77777777" w:rsidR="005B6680" w:rsidRDefault="005B6680" w:rsidP="005B6680">
      <w:pPr>
        <w:ind w:left="-142"/>
      </w:pPr>
    </w:p>
    <w:p w14:paraId="61294759" w14:textId="7096EFD1" w:rsidR="005B6680" w:rsidRDefault="00496E6E" w:rsidP="005B6680">
      <w:pPr>
        <w:ind w:left="-142"/>
      </w:pPr>
      <w:r>
        <w:t xml:space="preserve">1. </w:t>
      </w:r>
      <w:r w:rsidR="00755C44">
        <w:t xml:space="preserve">Subscriptions: SALC </w:t>
      </w:r>
      <w:r w:rsidR="00755C44">
        <w:tab/>
      </w:r>
      <w:r w:rsidR="00755C44">
        <w:tab/>
      </w:r>
      <w:proofErr w:type="gramStart"/>
      <w:r w:rsidR="007C2972">
        <w:t>£</w:t>
      </w:r>
      <w:r w:rsidR="00F85601">
        <w:t xml:space="preserve">  </w:t>
      </w:r>
      <w:r w:rsidR="00076546">
        <w:t>2</w:t>
      </w:r>
      <w:r w:rsidR="00831255">
        <w:t>80</w:t>
      </w:r>
      <w:proofErr w:type="gramEnd"/>
      <w:r w:rsidR="00831255">
        <w:t>.00</w:t>
      </w:r>
      <w:r w:rsidR="00076546">
        <w:tab/>
      </w:r>
      <w:r w:rsidR="00755C44">
        <w:tab/>
      </w:r>
      <w:r w:rsidR="005B6680">
        <w:tab/>
      </w:r>
      <w:r w:rsidR="007C2972">
        <w:t>£</w:t>
      </w:r>
      <w:r w:rsidR="00F85601">
        <w:t xml:space="preserve">   </w:t>
      </w:r>
      <w:r w:rsidR="00513ABB">
        <w:t>269.75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3E3294">
        <w:t>£</w:t>
      </w:r>
      <w:r w:rsidR="001B1AAD">
        <w:t xml:space="preserve">  </w:t>
      </w:r>
      <w:r w:rsidR="00513ABB">
        <w:t>2</w:t>
      </w:r>
      <w:r w:rsidR="00D428A3">
        <w:t>85.00</w:t>
      </w:r>
    </w:p>
    <w:p w14:paraId="07A316F9" w14:textId="77777777" w:rsidR="007530A5" w:rsidRDefault="007530A5" w:rsidP="005B6680">
      <w:pPr>
        <w:ind w:left="-142"/>
      </w:pPr>
    </w:p>
    <w:p w14:paraId="4679A87C" w14:textId="00A3ADB3" w:rsidR="007A7A6E" w:rsidRDefault="00496E6E" w:rsidP="00F85601">
      <w:pPr>
        <w:ind w:left="-142"/>
      </w:pPr>
      <w:r>
        <w:t xml:space="preserve">2. </w:t>
      </w:r>
      <w:r w:rsidR="005B6680">
        <w:t>Insurance</w:t>
      </w:r>
      <w:r w:rsidR="005B6680">
        <w:tab/>
      </w:r>
      <w:r w:rsidR="005B6680">
        <w:tab/>
      </w:r>
      <w:r w:rsidR="005B6680">
        <w:tab/>
      </w:r>
      <w:r w:rsidR="005B6680">
        <w:tab/>
      </w:r>
      <w:proofErr w:type="gramStart"/>
      <w:r w:rsidR="007C2972">
        <w:t>£</w:t>
      </w:r>
      <w:r w:rsidR="00F85601">
        <w:t xml:space="preserve">  </w:t>
      </w:r>
      <w:r w:rsidR="00831255">
        <w:t>300</w:t>
      </w:r>
      <w:proofErr w:type="gramEnd"/>
      <w:r w:rsidR="00831255">
        <w:t>.00</w:t>
      </w:r>
      <w:r w:rsidR="00755C44">
        <w:tab/>
      </w:r>
      <w:r w:rsidR="00755C44">
        <w:tab/>
      </w:r>
      <w:r w:rsidR="00755C44">
        <w:tab/>
        <w:t>£</w:t>
      </w:r>
      <w:r w:rsidR="00F85601">
        <w:t xml:space="preserve"> </w:t>
      </w:r>
      <w:r w:rsidR="00513ABB">
        <w:t xml:space="preserve">  341.20</w:t>
      </w:r>
      <w:r w:rsidR="00F85601">
        <w:t xml:space="preserve">  </w:t>
      </w:r>
      <w:r w:rsidR="007C2972">
        <w:tab/>
      </w:r>
      <w:r w:rsidR="005B6680">
        <w:tab/>
      </w:r>
      <w:r w:rsidR="005B6680">
        <w:tab/>
      </w:r>
      <w:r w:rsidR="005B6680">
        <w:tab/>
      </w:r>
      <w:r w:rsidR="005B6680">
        <w:tab/>
        <w:t>£</w:t>
      </w:r>
      <w:r w:rsidR="001B1AAD">
        <w:t xml:space="preserve">  </w:t>
      </w:r>
      <w:r w:rsidR="00513ABB">
        <w:t>350.00</w:t>
      </w:r>
    </w:p>
    <w:p w14:paraId="3A1AB3DB" w14:textId="7DE49D76" w:rsidR="005B6680" w:rsidRDefault="005B6680" w:rsidP="00F85601">
      <w:pPr>
        <w:ind w:left="-142"/>
      </w:pPr>
      <w:r>
        <w:tab/>
      </w:r>
      <w:r>
        <w:tab/>
      </w:r>
      <w:r>
        <w:tab/>
      </w:r>
    </w:p>
    <w:p w14:paraId="2D72BEB0" w14:textId="0CC4E1AA" w:rsidR="005B6680" w:rsidRPr="00FF73A3" w:rsidRDefault="00496E6E" w:rsidP="005B6680">
      <w:pPr>
        <w:ind w:left="-142"/>
      </w:pPr>
      <w:r>
        <w:t xml:space="preserve">3. </w:t>
      </w:r>
      <w:r w:rsidR="00755C44">
        <w:t>Donations</w:t>
      </w:r>
      <w:r w:rsidR="00755C44">
        <w:tab/>
      </w:r>
      <w:r w:rsidR="00755C44">
        <w:tab/>
      </w:r>
      <w:r w:rsidR="00755C44">
        <w:tab/>
      </w:r>
      <w:r w:rsidR="00755C44">
        <w:tab/>
      </w:r>
      <w:proofErr w:type="gramStart"/>
      <w:r w:rsidR="00755C44">
        <w:t>£</w:t>
      </w:r>
      <w:r w:rsidR="00F85601">
        <w:t xml:space="preserve">  </w:t>
      </w:r>
      <w:r w:rsidR="00755C44">
        <w:t>250</w:t>
      </w:r>
      <w:proofErr w:type="gramEnd"/>
      <w:r w:rsidR="00B91E06">
        <w:t>.00</w:t>
      </w:r>
      <w:r w:rsidR="005B6680">
        <w:tab/>
      </w:r>
      <w:r w:rsidR="005B6680">
        <w:tab/>
      </w:r>
      <w:r w:rsidR="005B6680">
        <w:tab/>
      </w:r>
      <w:r w:rsidR="00651A72">
        <w:t>£</w:t>
      </w:r>
      <w:r w:rsidR="007A7A6E">
        <w:t xml:space="preserve">  </w:t>
      </w:r>
      <w:r w:rsidR="00513ABB">
        <w:t xml:space="preserve"> 250.00</w:t>
      </w:r>
      <w:r w:rsidR="007A7A6E">
        <w:t xml:space="preserve">  </w:t>
      </w:r>
      <w:r w:rsidR="00831255">
        <w:tab/>
      </w:r>
      <w:r w:rsidR="00831255">
        <w:tab/>
      </w:r>
      <w:r w:rsidR="001B1AAD">
        <w:tab/>
      </w:r>
      <w:r w:rsidR="001B1AAD">
        <w:tab/>
      </w:r>
      <w:r w:rsidR="007C2972">
        <w:t xml:space="preserve"> </w:t>
      </w:r>
      <w:r w:rsidR="00970511">
        <w:t xml:space="preserve"> </w:t>
      </w:r>
      <w:r w:rsidR="007A7A6E">
        <w:tab/>
      </w:r>
      <w:r w:rsidR="00755C44">
        <w:t>£</w:t>
      </w:r>
      <w:r w:rsidR="001B1AAD">
        <w:t xml:space="preserve">  </w:t>
      </w:r>
      <w:r w:rsidR="00513ABB">
        <w:t>250.00</w:t>
      </w:r>
    </w:p>
    <w:p w14:paraId="260A2F85" w14:textId="77777777" w:rsidR="005B6680" w:rsidRDefault="005B6680" w:rsidP="005B6680">
      <w:pPr>
        <w:ind w:left="-142"/>
      </w:pPr>
    </w:p>
    <w:p w14:paraId="6FCDC307" w14:textId="31EF41CA" w:rsidR="005929B7" w:rsidRDefault="00496E6E" w:rsidP="005929B7">
      <w:pPr>
        <w:ind w:left="-142"/>
      </w:pPr>
      <w:r>
        <w:t xml:space="preserve">4. </w:t>
      </w:r>
      <w:r w:rsidR="002B1EBA">
        <w:t xml:space="preserve">Administrative </w:t>
      </w:r>
      <w:r w:rsidR="005B6680">
        <w:t>expenses</w:t>
      </w:r>
      <w:r w:rsidR="005929B7">
        <w:t xml:space="preserve"> </w:t>
      </w:r>
      <w:proofErr w:type="spellStart"/>
      <w:r w:rsidR="00137BB1">
        <w:t>inc.</w:t>
      </w:r>
      <w:proofErr w:type="spellEnd"/>
    </w:p>
    <w:p w14:paraId="0DC2417F" w14:textId="1D039F8B" w:rsidR="00137BB1" w:rsidRDefault="00137BB1" w:rsidP="005929B7">
      <w:pPr>
        <w:ind w:left="-142"/>
      </w:pPr>
      <w:r>
        <w:t xml:space="preserve">    Broadband/telephone, stationery,</w:t>
      </w:r>
    </w:p>
    <w:p w14:paraId="2F0C5550" w14:textId="71F17FF7" w:rsidR="00137BB1" w:rsidRDefault="00137BB1" w:rsidP="005929B7">
      <w:pPr>
        <w:ind w:left="-142"/>
      </w:pPr>
      <w:r>
        <w:tab/>
        <w:t xml:space="preserve"> postage, ink cartridges, Clerk’s</w:t>
      </w:r>
    </w:p>
    <w:p w14:paraId="21FCD9F5" w14:textId="641D23A9" w:rsidR="00513ABB" w:rsidRDefault="00137BB1" w:rsidP="00137BB1">
      <w:pPr>
        <w:ind w:left="-142"/>
      </w:pPr>
      <w:r>
        <w:t xml:space="preserve">   travel @ 45p per mile</w:t>
      </w:r>
      <w:r>
        <w:tab/>
      </w:r>
      <w:r>
        <w:tab/>
      </w:r>
      <w:r>
        <w:tab/>
      </w:r>
      <w:proofErr w:type="gramStart"/>
      <w:r w:rsidR="00076546">
        <w:t>£</w:t>
      </w:r>
      <w:r w:rsidR="00F85601">
        <w:t xml:space="preserve">  650</w:t>
      </w:r>
      <w:proofErr w:type="gramEnd"/>
      <w:r w:rsidR="00F85601">
        <w:t>.00</w:t>
      </w:r>
      <w:r w:rsidR="00830916">
        <w:tab/>
      </w:r>
      <w:r w:rsidR="00830916">
        <w:tab/>
      </w:r>
      <w:r w:rsidR="00830916">
        <w:tab/>
      </w:r>
      <w:r w:rsidR="00496E6E">
        <w:t>£</w:t>
      </w:r>
      <w:r w:rsidR="00F52412">
        <w:t xml:space="preserve">  </w:t>
      </w:r>
      <w:r w:rsidR="00513ABB">
        <w:t xml:space="preserve"> </w:t>
      </w:r>
      <w:r>
        <w:t xml:space="preserve">688.00 </w:t>
      </w:r>
      <w:r w:rsidR="00120FE6">
        <w:t xml:space="preserve">- </w:t>
      </w:r>
      <w:r>
        <w:t>estimated</w:t>
      </w:r>
      <w:r w:rsidR="00513ABB">
        <w:t xml:space="preserve"> as at </w:t>
      </w:r>
      <w:r w:rsidR="00CD5CFC">
        <w:t>31</w:t>
      </w:r>
      <w:r w:rsidR="00352F25">
        <w:t>.0</w:t>
      </w:r>
      <w:r w:rsidR="00CD5CFC">
        <w:t>3</w:t>
      </w:r>
      <w:r w:rsidR="00352F25">
        <w:t>.20</w:t>
      </w:r>
      <w:r w:rsidR="00CD5CFC">
        <w:tab/>
      </w:r>
      <w:r w:rsidR="00CD5CFC">
        <w:tab/>
        <w:t>£   650.00</w:t>
      </w:r>
    </w:p>
    <w:p w14:paraId="44AC3D6B" w14:textId="546FD35E" w:rsidR="002B1EBA" w:rsidRDefault="005072A4" w:rsidP="00F85601">
      <w:pPr>
        <w:ind w:left="-142"/>
      </w:pPr>
      <w:r>
        <w:t xml:space="preserve"> </w:t>
      </w:r>
      <w:r w:rsidR="00496E6E">
        <w:tab/>
      </w:r>
      <w:r w:rsidR="00496E6E">
        <w:tab/>
      </w:r>
      <w:r w:rsidR="00496E6E">
        <w:tab/>
      </w:r>
      <w:r w:rsidR="00496E6E">
        <w:tab/>
      </w:r>
      <w:r w:rsidR="00831255">
        <w:tab/>
      </w:r>
      <w:r w:rsidR="00F85601">
        <w:tab/>
      </w:r>
      <w:r w:rsidR="00513ABB">
        <w:tab/>
      </w:r>
      <w:r w:rsidR="00513ABB">
        <w:tab/>
      </w:r>
      <w:r w:rsidR="00FA2C5E">
        <w:tab/>
      </w:r>
      <w:r w:rsidR="00FA2C5E">
        <w:tab/>
      </w:r>
      <w:r w:rsidR="00513ABB">
        <w:t xml:space="preserve"> </w:t>
      </w:r>
      <w:r w:rsidR="00532199">
        <w:tab/>
      </w:r>
      <w:r w:rsidR="00B829BC">
        <w:t xml:space="preserve">   </w:t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</w:p>
    <w:p w14:paraId="573BB00B" w14:textId="1C9D8F8F" w:rsidR="00513ABB" w:rsidRDefault="00496E6E" w:rsidP="00F85601">
      <w:pPr>
        <w:ind w:left="-142"/>
      </w:pPr>
      <w:r>
        <w:t xml:space="preserve">5.  </w:t>
      </w:r>
      <w:r w:rsidR="002B1EBA">
        <w:t>IT support</w:t>
      </w:r>
      <w:r w:rsidR="002B1EBA">
        <w:tab/>
      </w:r>
      <w:r w:rsidR="002B1EBA">
        <w:tab/>
      </w:r>
      <w:r w:rsidR="002B1EBA">
        <w:tab/>
      </w:r>
      <w:r w:rsidR="002B1EBA">
        <w:tab/>
      </w:r>
      <w:proofErr w:type="gramStart"/>
      <w:r>
        <w:t>£</w:t>
      </w:r>
      <w:r w:rsidR="00F85601">
        <w:t xml:space="preserve">  </w:t>
      </w:r>
      <w:r w:rsidR="00831255">
        <w:t>10</w:t>
      </w:r>
      <w:r w:rsidR="00076546">
        <w:t>0</w:t>
      </w:r>
      <w:proofErr w:type="gramEnd"/>
      <w:r w:rsidR="00076546">
        <w:t>.00</w:t>
      </w:r>
      <w:r w:rsidR="00830916">
        <w:tab/>
      </w:r>
      <w:r w:rsidR="00830916">
        <w:tab/>
      </w:r>
      <w:r w:rsidR="00830916">
        <w:tab/>
      </w:r>
      <w:r>
        <w:t>£</w:t>
      </w:r>
      <w:r w:rsidR="00F85601">
        <w:t xml:space="preserve">  </w:t>
      </w:r>
      <w:r w:rsidR="00513ABB">
        <w:t xml:space="preserve"> 30.00 (but £65 charged to </w:t>
      </w:r>
      <w:r w:rsidR="00F85601">
        <w:t xml:space="preserve"> </w:t>
      </w:r>
      <w:r w:rsidR="00830916">
        <w:tab/>
      </w:r>
      <w:r w:rsidR="00830916">
        <w:tab/>
      </w:r>
      <w:r w:rsidR="00B91E06">
        <w:t>£</w:t>
      </w:r>
      <w:r w:rsidR="00513ABB">
        <w:t xml:space="preserve">   </w:t>
      </w:r>
      <w:r w:rsidR="00D428A3">
        <w:t xml:space="preserve">  30.00</w:t>
      </w:r>
    </w:p>
    <w:p w14:paraId="537A4DAE" w14:textId="33906BBB" w:rsidR="005B6680" w:rsidRDefault="001B1AAD" w:rsidP="00F85601">
      <w:pPr>
        <w:ind w:left="-142"/>
      </w:pPr>
      <w:r>
        <w:t xml:space="preserve">  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13ABB">
        <w:tab/>
      </w:r>
      <w:r w:rsidR="00513ABB">
        <w:tab/>
      </w:r>
      <w:r w:rsidR="00513ABB">
        <w:tab/>
      </w:r>
      <w:r w:rsidR="00513ABB">
        <w:tab/>
      </w:r>
      <w:r w:rsidR="00513ABB">
        <w:tab/>
        <w:t xml:space="preserve">     Transparency Code Fund)</w:t>
      </w:r>
    </w:p>
    <w:p w14:paraId="743240C2" w14:textId="77777777" w:rsidR="00513ABB" w:rsidRDefault="00513ABB" w:rsidP="00F85601">
      <w:pPr>
        <w:ind w:left="-142"/>
      </w:pPr>
    </w:p>
    <w:p w14:paraId="1602E621" w14:textId="34BB0010" w:rsidR="005B6680" w:rsidRDefault="00A73377" w:rsidP="005B6680">
      <w:pPr>
        <w:ind w:left="-142"/>
      </w:pPr>
      <w:r>
        <w:t>6</w:t>
      </w:r>
      <w:r w:rsidR="00496E6E">
        <w:t xml:space="preserve">.  </w:t>
      </w:r>
      <w:r w:rsidR="002B1EBA">
        <w:t>Hall h</w:t>
      </w:r>
      <w:r w:rsidR="005B6680">
        <w:t>ire for meeti</w:t>
      </w:r>
      <w:r w:rsidR="00496E6E">
        <w:t>ngs</w:t>
      </w:r>
      <w:r w:rsidR="00496E6E">
        <w:tab/>
      </w:r>
      <w:r w:rsidR="00496E6E">
        <w:tab/>
      </w:r>
      <w:proofErr w:type="gramStart"/>
      <w:r w:rsidR="00496E6E">
        <w:t>£</w:t>
      </w:r>
      <w:r w:rsidR="00F85601">
        <w:t xml:space="preserve">  </w:t>
      </w:r>
      <w:r w:rsidR="00076546">
        <w:t>200</w:t>
      </w:r>
      <w:proofErr w:type="gramEnd"/>
      <w:r w:rsidR="00076546">
        <w:t>.00</w:t>
      </w:r>
      <w:r w:rsidR="002B1EBA">
        <w:tab/>
      </w:r>
      <w:r w:rsidR="002B1EBA">
        <w:tab/>
      </w:r>
      <w:r w:rsidR="00D428A3">
        <w:tab/>
      </w:r>
      <w:r w:rsidR="00513ABB">
        <w:t xml:space="preserve"> £190</w:t>
      </w:r>
      <w:r w:rsidR="00D428A3">
        <w:t>.00 - estimated</w:t>
      </w:r>
      <w:r w:rsidR="007A7A6E">
        <w:t xml:space="preserve"> </w:t>
      </w:r>
      <w:r w:rsidR="00831255">
        <w:tab/>
      </w:r>
      <w:r w:rsidR="00831255">
        <w:tab/>
      </w:r>
      <w:r w:rsidR="002B1EBA">
        <w:tab/>
      </w:r>
      <w:r w:rsidR="002B1EBA">
        <w:tab/>
        <w:t>£</w:t>
      </w:r>
      <w:r w:rsidR="001B1AAD">
        <w:t xml:space="preserve">  </w:t>
      </w:r>
      <w:r w:rsidR="00513ABB">
        <w:t xml:space="preserve"> 200.00</w:t>
      </w:r>
      <w:r w:rsidR="001B1AAD">
        <w:t xml:space="preserve"> </w:t>
      </w:r>
      <w:r w:rsidR="005B6680">
        <w:tab/>
      </w:r>
      <w:r w:rsidR="005B6680">
        <w:tab/>
      </w:r>
    </w:p>
    <w:p w14:paraId="08433245" w14:textId="4961866F" w:rsidR="005B6680" w:rsidRDefault="001B1AAD" w:rsidP="005B6680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EC2FF9" w14:textId="77777777" w:rsidR="00496E6E" w:rsidRDefault="00A73377" w:rsidP="005B6680">
      <w:pPr>
        <w:ind w:left="-142"/>
      </w:pPr>
      <w:r>
        <w:t>7</w:t>
      </w:r>
      <w:r w:rsidR="00496E6E">
        <w:t xml:space="preserve">.  </w:t>
      </w:r>
      <w:r w:rsidR="005B6680">
        <w:t>Contingencies/misc. items</w:t>
      </w:r>
      <w:r w:rsidR="00496E6E">
        <w:t>.</w:t>
      </w:r>
    </w:p>
    <w:p w14:paraId="43F9320F" w14:textId="52031E72" w:rsidR="005B6680" w:rsidRDefault="00496E6E" w:rsidP="005B6680">
      <w:pPr>
        <w:ind w:left="-142"/>
      </w:pPr>
      <w:r>
        <w:t xml:space="preserve">     </w:t>
      </w:r>
      <w:proofErr w:type="spellStart"/>
      <w:r w:rsidR="00076546">
        <w:t>i</w:t>
      </w:r>
      <w:r>
        <w:t>nc.</w:t>
      </w:r>
      <w:proofErr w:type="spellEnd"/>
      <w:r>
        <w:t xml:space="preserve"> Councillor’s expenses</w:t>
      </w:r>
      <w:r w:rsidR="005B6680">
        <w:tab/>
      </w:r>
      <w:r w:rsidR="005B6680">
        <w:tab/>
      </w:r>
      <w:r>
        <w:t>£</w:t>
      </w:r>
      <w:r w:rsidR="00F85601">
        <w:t xml:space="preserve">   </w:t>
      </w:r>
      <w:r w:rsidR="001B1AAD">
        <w:t>75</w:t>
      </w:r>
      <w:r w:rsidR="00076546">
        <w:t>.00</w:t>
      </w:r>
      <w:r w:rsidR="005B6680">
        <w:tab/>
      </w:r>
      <w:r w:rsidR="005B6680">
        <w:tab/>
      </w:r>
      <w:r w:rsidR="005B6680">
        <w:tab/>
      </w:r>
      <w:proofErr w:type="gramStart"/>
      <w:r w:rsidR="007A7A6E">
        <w:t>£</w:t>
      </w:r>
      <w:r w:rsidR="00532199">
        <w:t xml:space="preserve">  </w:t>
      </w:r>
      <w:r w:rsidR="00513ABB">
        <w:t>126.90</w:t>
      </w:r>
      <w:proofErr w:type="gramEnd"/>
      <w:r w:rsidR="00513ABB">
        <w:t xml:space="preserve"> as at </w:t>
      </w:r>
      <w:r w:rsidR="00D428A3">
        <w:t>16.01.20</w:t>
      </w:r>
      <w:r w:rsidR="007A7A6E">
        <w:t xml:space="preserve">    </w:t>
      </w:r>
      <w:r w:rsidR="00831255">
        <w:tab/>
      </w:r>
      <w:r w:rsidR="005B6680">
        <w:tab/>
      </w:r>
      <w:r w:rsidR="005B6680">
        <w:tab/>
        <w:t>£</w:t>
      </w:r>
      <w:r w:rsidR="001B1AAD">
        <w:t xml:space="preserve">   </w:t>
      </w:r>
      <w:r w:rsidR="00513ABB">
        <w:t>200.00</w:t>
      </w:r>
      <w:r w:rsidR="008039B8">
        <w:t xml:space="preserve"> See </w:t>
      </w:r>
      <w:r w:rsidR="00B3656A">
        <w:t>n</w:t>
      </w:r>
      <w:r w:rsidR="008039B8">
        <w:t xml:space="preserve">ote </w:t>
      </w:r>
      <w:r w:rsidR="00EB2700">
        <w:t>1</w:t>
      </w:r>
    </w:p>
    <w:p w14:paraId="4A0231AE" w14:textId="07480119" w:rsidR="005B6680" w:rsidRDefault="001B1AAD" w:rsidP="005B6680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38BDF2" w14:textId="581CB693" w:rsidR="005B6680" w:rsidRDefault="00A73377" w:rsidP="00352F25">
      <w:pPr>
        <w:ind w:left="-142" w:right="-22"/>
      </w:pPr>
      <w:r>
        <w:t>8</w:t>
      </w:r>
      <w:r w:rsidR="00496E6E">
        <w:t>.  Asset maintenance</w:t>
      </w:r>
      <w:r w:rsidR="00496E6E">
        <w:tab/>
      </w:r>
      <w:r w:rsidR="00496E6E">
        <w:tab/>
      </w:r>
      <w:r w:rsidR="00496E6E">
        <w:tab/>
      </w:r>
      <w:proofErr w:type="gramStart"/>
      <w:r w:rsidR="00496E6E">
        <w:t>£</w:t>
      </w:r>
      <w:r w:rsidR="00F85601">
        <w:t xml:space="preserve">  </w:t>
      </w:r>
      <w:r w:rsidR="00831255">
        <w:t>150</w:t>
      </w:r>
      <w:proofErr w:type="gramEnd"/>
      <w:r w:rsidR="00831255">
        <w:t>.00</w:t>
      </w:r>
      <w:r w:rsidR="005B6680">
        <w:tab/>
      </w:r>
      <w:r w:rsidR="005B6680">
        <w:tab/>
      </w:r>
      <w:r w:rsidR="005B6680">
        <w:tab/>
      </w:r>
      <w:r w:rsidR="00831255">
        <w:t>£</w:t>
      </w:r>
      <w:r w:rsidR="00532199">
        <w:t xml:space="preserve">  </w:t>
      </w:r>
      <w:r w:rsidR="00513ABB">
        <w:t xml:space="preserve">202.38 as at </w:t>
      </w:r>
      <w:r w:rsidR="00D428A3">
        <w:t>16.01.20</w:t>
      </w:r>
      <w:r w:rsidR="005B6680">
        <w:tab/>
      </w:r>
      <w:r w:rsidR="005B6680">
        <w:tab/>
      </w:r>
      <w:r w:rsidR="005B6680">
        <w:tab/>
        <w:t>£</w:t>
      </w:r>
      <w:r w:rsidR="001B1AAD">
        <w:t xml:space="preserve">  </w:t>
      </w:r>
      <w:r w:rsidR="00967ACE">
        <w:t>400.00</w:t>
      </w:r>
      <w:r w:rsidR="008039B8">
        <w:t xml:space="preserve"> See note</w:t>
      </w:r>
      <w:r w:rsidR="00B829BC">
        <w:t xml:space="preserve"> </w:t>
      </w:r>
      <w:r w:rsidR="00EB2700">
        <w:t>2</w:t>
      </w:r>
      <w:r w:rsidR="00352F25">
        <w:t xml:space="preserve"> </w:t>
      </w:r>
    </w:p>
    <w:p w14:paraId="08DBCFAC" w14:textId="77777777" w:rsidR="005B6680" w:rsidRDefault="005B6680" w:rsidP="005B6680">
      <w:pPr>
        <w:ind w:left="-142"/>
      </w:pPr>
    </w:p>
    <w:p w14:paraId="367FCB8C" w14:textId="5FEBE5DA" w:rsidR="00A73377" w:rsidRPr="008039B8" w:rsidRDefault="00A73377" w:rsidP="008039B8">
      <w:pPr>
        <w:ind w:left="-142"/>
      </w:pPr>
      <w:r>
        <w:t>9</w:t>
      </w:r>
      <w:r w:rsidR="00496E6E">
        <w:t xml:space="preserve">. </w:t>
      </w:r>
      <w:r w:rsidR="005B6680">
        <w:t>Training courses</w:t>
      </w:r>
      <w:r w:rsidR="005B6680">
        <w:tab/>
      </w:r>
      <w:r w:rsidR="005B6680">
        <w:tab/>
      </w:r>
      <w:r w:rsidR="005B6680">
        <w:tab/>
      </w:r>
      <w:proofErr w:type="gramStart"/>
      <w:r w:rsidR="00496E6E">
        <w:t>£</w:t>
      </w:r>
      <w:r w:rsidR="00F85601">
        <w:t xml:space="preserve">  </w:t>
      </w:r>
      <w:r w:rsidR="00831255">
        <w:t>50</w:t>
      </w:r>
      <w:proofErr w:type="gramEnd"/>
      <w:r w:rsidR="00831255">
        <w:t>.00</w:t>
      </w:r>
      <w:r w:rsidR="00831255">
        <w:tab/>
      </w:r>
      <w:r w:rsidR="00831255">
        <w:tab/>
      </w:r>
      <w:r w:rsidR="00831255">
        <w:tab/>
        <w:t>£</w:t>
      </w:r>
      <w:r w:rsidR="00532199">
        <w:t xml:space="preserve">  </w:t>
      </w:r>
      <w:r w:rsidR="00120FE6">
        <w:t xml:space="preserve">  </w:t>
      </w:r>
      <w:r w:rsidR="008039B8">
        <w:t xml:space="preserve">27.00 </w:t>
      </w:r>
      <w:r w:rsidR="00352F25">
        <w:tab/>
      </w:r>
      <w:r w:rsidR="00352F25">
        <w:tab/>
      </w:r>
      <w:r w:rsidR="0020386C">
        <w:tab/>
      </w:r>
      <w:r w:rsidR="0020386C">
        <w:tab/>
      </w:r>
      <w:r w:rsidR="0020386C">
        <w:tab/>
      </w:r>
      <w:r w:rsidR="005B6680">
        <w:t>£</w:t>
      </w:r>
      <w:r w:rsidR="001B1AAD">
        <w:t xml:space="preserve">    </w:t>
      </w:r>
      <w:r w:rsidR="008039B8">
        <w:t>50.00</w:t>
      </w:r>
      <w:r w:rsidR="0009735C">
        <w:tab/>
      </w:r>
      <w:r w:rsidR="0009735C">
        <w:tab/>
      </w:r>
      <w:r w:rsidR="0009735C">
        <w:tab/>
      </w:r>
      <w:r>
        <w:tab/>
      </w:r>
      <w:r>
        <w:tab/>
      </w:r>
      <w:r>
        <w:tab/>
      </w:r>
    </w:p>
    <w:p w14:paraId="5FB09379" w14:textId="78E91CB6" w:rsidR="00A73377" w:rsidRDefault="00A73377" w:rsidP="00A73377">
      <w:pPr>
        <w:ind w:left="-142"/>
      </w:pPr>
      <w:r>
        <w:t>10.  Clerk's gross salary (</w:t>
      </w:r>
      <w:proofErr w:type="spellStart"/>
      <w:r>
        <w:t>inc</w:t>
      </w:r>
      <w:r w:rsidR="005929B7">
        <w:t>.</w:t>
      </w:r>
      <w:proofErr w:type="spellEnd"/>
      <w:r w:rsidR="005929B7">
        <w:t xml:space="preserve"> PAYE</w:t>
      </w:r>
      <w:r>
        <w:t>)</w:t>
      </w:r>
      <w:r>
        <w:tab/>
        <w:t>£2,</w:t>
      </w:r>
      <w:r w:rsidR="00831255">
        <w:t>642.00</w:t>
      </w:r>
      <w:r>
        <w:tab/>
      </w:r>
      <w:r>
        <w:tab/>
      </w:r>
      <w:r>
        <w:tab/>
        <w:t>£</w:t>
      </w:r>
      <w:r w:rsidR="008039B8">
        <w:t>2,642.00</w:t>
      </w:r>
      <w:r>
        <w:tab/>
      </w:r>
      <w:r>
        <w:tab/>
      </w:r>
      <w:r>
        <w:tab/>
      </w:r>
      <w:r>
        <w:tab/>
      </w:r>
      <w:r>
        <w:tab/>
        <w:t>£</w:t>
      </w:r>
      <w:r w:rsidR="008039B8">
        <w:t>2,642.00</w:t>
      </w:r>
    </w:p>
    <w:p w14:paraId="3B3D6DBF" w14:textId="46EBF059" w:rsidR="00A73377" w:rsidRDefault="00A73377" w:rsidP="00F85601">
      <w:pPr>
        <w:ind w:left="-142"/>
      </w:pPr>
      <w:r>
        <w:tab/>
        <w:t xml:space="preserve">  </w:t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  <w:t xml:space="preserve">       </w:t>
      </w:r>
      <w:r w:rsidR="00385B49">
        <w:tab/>
      </w:r>
      <w:r w:rsidR="00385B49">
        <w:tab/>
      </w:r>
    </w:p>
    <w:p w14:paraId="3EA8057D" w14:textId="1B46F7D8" w:rsidR="00496E6E" w:rsidRDefault="00496E6E" w:rsidP="005B6680">
      <w:pPr>
        <w:ind w:left="-142"/>
      </w:pPr>
      <w:r>
        <w:t xml:space="preserve">11. </w:t>
      </w:r>
      <w:r w:rsidR="005B6680">
        <w:t>Payroll administration</w:t>
      </w:r>
      <w:r>
        <w:t xml:space="preserve"> </w:t>
      </w:r>
      <w:r w:rsidR="00572331">
        <w:tab/>
      </w:r>
      <w:r w:rsidR="00572331">
        <w:tab/>
        <w:t>£</w:t>
      </w:r>
      <w:r w:rsidR="00F85601">
        <w:t xml:space="preserve">     </w:t>
      </w:r>
      <w:r w:rsidR="00831255">
        <w:t>80</w:t>
      </w:r>
      <w:r w:rsidR="001B1AAD">
        <w:t>.00</w:t>
      </w:r>
      <w:r w:rsidR="00572331">
        <w:tab/>
      </w:r>
      <w:r w:rsidR="00572331">
        <w:tab/>
      </w:r>
      <w:r w:rsidR="00572331">
        <w:tab/>
        <w:t>£</w:t>
      </w:r>
      <w:r w:rsidR="001B1AAD">
        <w:t xml:space="preserve"> </w:t>
      </w:r>
      <w:r w:rsidR="008039B8">
        <w:t xml:space="preserve">    73.00</w:t>
      </w:r>
      <w:r w:rsidR="001B1AAD">
        <w:t xml:space="preserve">  </w:t>
      </w:r>
      <w:r w:rsidR="00F85601">
        <w:t xml:space="preserve">  </w:t>
      </w:r>
      <w:r w:rsidR="00572331">
        <w:tab/>
      </w:r>
      <w:r w:rsidR="00572331">
        <w:tab/>
      </w:r>
      <w:r w:rsidR="00572331">
        <w:tab/>
      </w:r>
      <w:r w:rsidR="00572331">
        <w:tab/>
      </w:r>
      <w:r w:rsidR="00572331">
        <w:tab/>
        <w:t>£</w:t>
      </w:r>
      <w:r w:rsidR="001B1AAD">
        <w:t xml:space="preserve">   </w:t>
      </w:r>
      <w:r w:rsidR="008039B8">
        <w:t xml:space="preserve"> </w:t>
      </w:r>
      <w:r w:rsidR="001B1AAD">
        <w:t xml:space="preserve"> </w:t>
      </w:r>
      <w:r w:rsidR="008039B8">
        <w:t>80.00</w:t>
      </w:r>
    </w:p>
    <w:p w14:paraId="4EE762BA" w14:textId="77777777" w:rsidR="00572331" w:rsidRDefault="00572331" w:rsidP="005B6680">
      <w:pPr>
        <w:ind w:left="-142"/>
      </w:pPr>
    </w:p>
    <w:p w14:paraId="1DC35D01" w14:textId="393C3F2D" w:rsidR="002B1EBA" w:rsidRDefault="00496E6E" w:rsidP="005B6680">
      <w:pPr>
        <w:ind w:left="-142"/>
      </w:pPr>
      <w:r>
        <w:t xml:space="preserve">12. </w:t>
      </w:r>
      <w:r w:rsidR="002B1EBA">
        <w:t>Audit fees</w:t>
      </w:r>
      <w:r w:rsidR="005B6680" w:rsidRPr="000A30E6">
        <w:tab/>
      </w:r>
      <w:r>
        <w:tab/>
      </w:r>
      <w:r>
        <w:tab/>
      </w:r>
      <w:r>
        <w:tab/>
      </w:r>
      <w:r w:rsidRPr="00F52412">
        <w:t>£</w:t>
      </w:r>
      <w:r w:rsidR="00F85601" w:rsidRPr="00F52412">
        <w:t xml:space="preserve">   </w:t>
      </w:r>
      <w:r w:rsidR="001B1AAD" w:rsidRPr="00F52412">
        <w:t>12</w:t>
      </w:r>
      <w:r w:rsidR="00572331" w:rsidRPr="00F52412">
        <w:t>0.00</w:t>
      </w:r>
      <w:r w:rsidR="00572331" w:rsidRPr="00F52412">
        <w:tab/>
      </w:r>
      <w:r w:rsidR="005B6680" w:rsidRPr="00F52412">
        <w:tab/>
      </w:r>
      <w:r w:rsidR="005B6680" w:rsidRPr="00F52412">
        <w:tab/>
      </w:r>
      <w:r w:rsidR="001B1AAD" w:rsidRPr="00F52412">
        <w:t>£</w:t>
      </w:r>
      <w:r w:rsidR="00F85601" w:rsidRPr="00F52412">
        <w:t xml:space="preserve">   </w:t>
      </w:r>
      <w:r w:rsidR="008039B8">
        <w:t xml:space="preserve"> 125.00</w:t>
      </w:r>
      <w:r w:rsidR="005B6680" w:rsidRPr="00F52412">
        <w:tab/>
      </w:r>
      <w:r w:rsidR="005B6680" w:rsidRPr="00F52412">
        <w:tab/>
      </w:r>
      <w:r w:rsidR="005B6680" w:rsidRPr="00F52412">
        <w:tab/>
      </w:r>
      <w:r w:rsidR="005B6680" w:rsidRPr="00F52412">
        <w:tab/>
      </w:r>
      <w:r w:rsidR="005B6680" w:rsidRPr="00F52412">
        <w:tab/>
        <w:t>£</w:t>
      </w:r>
      <w:r w:rsidR="001B1AAD" w:rsidRPr="00F52412">
        <w:t xml:space="preserve">   </w:t>
      </w:r>
      <w:r w:rsidR="008039B8">
        <w:t>125.00</w:t>
      </w:r>
    </w:p>
    <w:p w14:paraId="46E7744E" w14:textId="3865BF1C" w:rsidR="00F52412" w:rsidRDefault="00F52412" w:rsidP="005B6680">
      <w:pPr>
        <w:ind w:left="-142"/>
      </w:pPr>
    </w:p>
    <w:p w14:paraId="69673013" w14:textId="77777777" w:rsidR="005008EA" w:rsidRDefault="005008EA" w:rsidP="005B6680">
      <w:pPr>
        <w:ind w:left="-142"/>
      </w:pPr>
    </w:p>
    <w:p w14:paraId="07D3412C" w14:textId="035789AB" w:rsidR="006F372D" w:rsidRDefault="00F52412" w:rsidP="00967ACE">
      <w:pPr>
        <w:ind w:left="-142"/>
      </w:pPr>
      <w:r>
        <w:t xml:space="preserve">13.  Data Protection </w:t>
      </w:r>
      <w:r w:rsidR="00D428A3">
        <w:t>fees</w:t>
      </w:r>
      <w:r>
        <w:tab/>
      </w:r>
      <w:r>
        <w:tab/>
      </w:r>
      <w:r w:rsidRPr="00967ACE">
        <w:t xml:space="preserve">£   </w:t>
      </w:r>
      <w:r w:rsidR="00831255" w:rsidRPr="00967ACE">
        <w:t xml:space="preserve"> 40.00</w:t>
      </w:r>
      <w:r w:rsidRPr="00967ACE">
        <w:tab/>
      </w:r>
      <w:r w:rsidRPr="00967ACE">
        <w:tab/>
      </w:r>
      <w:r w:rsidRPr="00967ACE">
        <w:tab/>
        <w:t xml:space="preserve">£     </w:t>
      </w:r>
      <w:r w:rsidR="008039B8" w:rsidRPr="00967ACE">
        <w:t xml:space="preserve">  50.00 (estimated)</w:t>
      </w:r>
      <w:r w:rsidRPr="00967ACE">
        <w:tab/>
      </w:r>
      <w:r w:rsidRPr="00967ACE">
        <w:tab/>
      </w:r>
      <w:r w:rsidRPr="00967ACE">
        <w:tab/>
        <w:t xml:space="preserve">£     </w:t>
      </w:r>
      <w:r w:rsidR="008039B8" w:rsidRPr="00967ACE">
        <w:t>50.0</w:t>
      </w:r>
    </w:p>
    <w:p w14:paraId="504906D7" w14:textId="77777777" w:rsidR="00EF5B67" w:rsidRPr="00967ACE" w:rsidRDefault="00EF5B67" w:rsidP="00967ACE">
      <w:pPr>
        <w:ind w:left="-142"/>
      </w:pPr>
    </w:p>
    <w:p w14:paraId="6C28C57D" w14:textId="0D4EE6EE" w:rsidR="006F372D" w:rsidRPr="006F372D" w:rsidRDefault="006F372D" w:rsidP="005B6680">
      <w:pPr>
        <w:ind w:left="-142"/>
        <w:rPr>
          <w:bCs/>
        </w:rPr>
      </w:pPr>
      <w:r w:rsidRPr="00B3656A">
        <w:rPr>
          <w:bCs/>
        </w:rPr>
        <w:t>1</w:t>
      </w:r>
      <w:r w:rsidR="008039B8" w:rsidRPr="00B3656A">
        <w:rPr>
          <w:bCs/>
        </w:rPr>
        <w:t>4</w:t>
      </w:r>
      <w:r w:rsidRPr="006F372D">
        <w:rPr>
          <w:bCs/>
        </w:rPr>
        <w:t>.   Sum towards mobile speed</w:t>
      </w:r>
    </w:p>
    <w:p w14:paraId="79C9D4A7" w14:textId="2060F9BC" w:rsidR="006F372D" w:rsidRPr="006F372D" w:rsidRDefault="006F372D" w:rsidP="005B6680">
      <w:pPr>
        <w:ind w:left="-142"/>
        <w:rPr>
          <w:bCs/>
        </w:rPr>
      </w:pPr>
      <w:r w:rsidRPr="006F372D">
        <w:rPr>
          <w:bCs/>
        </w:rPr>
        <w:tab/>
        <w:t xml:space="preserve">      </w:t>
      </w:r>
      <w:r w:rsidR="00967ACE">
        <w:rPr>
          <w:bCs/>
        </w:rPr>
        <w:t>a</w:t>
      </w:r>
      <w:r w:rsidRPr="006F372D">
        <w:rPr>
          <w:bCs/>
        </w:rPr>
        <w:t>wareness m</w:t>
      </w:r>
      <w:r>
        <w:rPr>
          <w:bCs/>
        </w:rPr>
        <w:t>o</w:t>
      </w:r>
      <w:r w:rsidRPr="006F372D">
        <w:rPr>
          <w:bCs/>
        </w:rPr>
        <w:t>nitor &amp; ancillary</w:t>
      </w:r>
    </w:p>
    <w:p w14:paraId="2BC7B35B" w14:textId="56973045" w:rsidR="006F372D" w:rsidRPr="006F372D" w:rsidRDefault="006F372D" w:rsidP="005B6680">
      <w:pPr>
        <w:ind w:left="-142"/>
        <w:rPr>
          <w:bCs/>
          <w:u w:val="single"/>
        </w:rPr>
      </w:pPr>
      <w:r w:rsidRPr="006F372D">
        <w:rPr>
          <w:bCs/>
        </w:rPr>
        <w:tab/>
        <w:t xml:space="preserve">      </w:t>
      </w:r>
      <w:r w:rsidR="00967ACE">
        <w:rPr>
          <w:bCs/>
        </w:rPr>
        <w:t>e</w:t>
      </w:r>
      <w:r w:rsidRPr="006F372D">
        <w:rPr>
          <w:bCs/>
        </w:rPr>
        <w:t>quipment</w:t>
      </w:r>
      <w:r w:rsidRPr="006F372D">
        <w:rPr>
          <w:bCs/>
        </w:rPr>
        <w:tab/>
      </w:r>
      <w:r w:rsidRPr="006F372D">
        <w:rPr>
          <w:bCs/>
        </w:rPr>
        <w:tab/>
      </w:r>
      <w:r w:rsidRPr="006F372D">
        <w:rPr>
          <w:bCs/>
        </w:rPr>
        <w:tab/>
      </w:r>
      <w:r w:rsidRPr="006F372D">
        <w:rPr>
          <w:bCs/>
        </w:rPr>
        <w:tab/>
      </w:r>
      <w:proofErr w:type="gramStart"/>
      <w:r>
        <w:rPr>
          <w:bCs/>
          <w:u w:val="single"/>
        </w:rPr>
        <w:t>£  615</w:t>
      </w:r>
      <w:proofErr w:type="gramEnd"/>
      <w:r>
        <w:rPr>
          <w:bCs/>
          <w:u w:val="single"/>
        </w:rPr>
        <w:t>.00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8039B8">
        <w:rPr>
          <w:bCs/>
          <w:u w:val="single"/>
        </w:rPr>
        <w:t>£ nil</w:t>
      </w:r>
      <w:r w:rsidR="008039B8">
        <w:rPr>
          <w:bCs/>
          <w:u w:val="single"/>
        </w:rPr>
        <w:tab/>
      </w:r>
      <w:r w:rsidR="008039B8">
        <w:rPr>
          <w:bCs/>
          <w:u w:val="single"/>
        </w:rPr>
        <w:tab/>
      </w:r>
      <w:r w:rsidR="008039B8"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8039B8">
        <w:rPr>
          <w:bCs/>
          <w:u w:val="single"/>
        </w:rPr>
        <w:t>£  nil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6627AB15" w14:textId="77777777" w:rsidR="00F52412" w:rsidRDefault="00F52412" w:rsidP="005B6680">
      <w:pPr>
        <w:ind w:left="-142"/>
      </w:pPr>
    </w:p>
    <w:p w14:paraId="55DAFEAE" w14:textId="4EA16210" w:rsidR="00970511" w:rsidRPr="006F372D" w:rsidRDefault="00970511" w:rsidP="005B6680">
      <w:pPr>
        <w:ind w:left="-142"/>
      </w:pPr>
      <w:r w:rsidRPr="008E77AF">
        <w:tab/>
      </w:r>
      <w:r w:rsidRPr="008E77AF">
        <w:tab/>
      </w:r>
      <w:r w:rsidR="0001354A">
        <w:tab/>
      </w:r>
      <w:r w:rsidR="0001354A">
        <w:tab/>
      </w:r>
      <w:r w:rsidR="0001354A">
        <w:tab/>
      </w:r>
      <w:r w:rsidR="0001354A">
        <w:tab/>
      </w:r>
      <w:r w:rsidR="00014A7A" w:rsidRPr="00513ABB">
        <w:rPr>
          <w:b/>
          <w:u w:val="single"/>
        </w:rPr>
        <w:t>£</w:t>
      </w:r>
      <w:r w:rsidR="00831255" w:rsidRPr="00513ABB">
        <w:rPr>
          <w:b/>
          <w:u w:val="single"/>
        </w:rPr>
        <w:t>5,552.00</w:t>
      </w:r>
      <w:r w:rsidR="0001354A" w:rsidRPr="006F372D">
        <w:tab/>
      </w:r>
      <w:r w:rsidR="0001354A" w:rsidRPr="006F372D">
        <w:tab/>
      </w:r>
      <w:r w:rsidR="0001354A" w:rsidRPr="006F372D">
        <w:tab/>
      </w:r>
      <w:r w:rsidR="00F75DA3" w:rsidRPr="008B13BF">
        <w:rPr>
          <w:b/>
          <w:u w:val="single"/>
        </w:rPr>
        <w:t>£</w:t>
      </w:r>
      <w:r w:rsidR="00120FE6" w:rsidRPr="008B13BF">
        <w:rPr>
          <w:b/>
          <w:u w:val="single"/>
        </w:rPr>
        <w:t>5,015.23 (estimated</w:t>
      </w:r>
      <w:r w:rsidR="00120FE6">
        <w:rPr>
          <w:b/>
        </w:rPr>
        <w:t>)</w:t>
      </w:r>
      <w:r w:rsidR="00831255" w:rsidRPr="006F372D">
        <w:rPr>
          <w:b/>
        </w:rPr>
        <w:tab/>
      </w:r>
      <w:r w:rsidR="00831255" w:rsidRPr="006F372D">
        <w:rPr>
          <w:b/>
        </w:rPr>
        <w:tab/>
      </w:r>
      <w:r w:rsidR="00831255" w:rsidRPr="006F372D">
        <w:rPr>
          <w:b/>
        </w:rPr>
        <w:tab/>
      </w:r>
      <w:r w:rsidR="00F75DA3" w:rsidRPr="006F372D">
        <w:rPr>
          <w:b/>
        </w:rPr>
        <w:t>£</w:t>
      </w:r>
      <w:r w:rsidR="00DD5ED6">
        <w:rPr>
          <w:b/>
        </w:rPr>
        <w:t>5,</w:t>
      </w:r>
      <w:r w:rsidR="00967ACE">
        <w:rPr>
          <w:b/>
        </w:rPr>
        <w:t>312.00</w:t>
      </w:r>
    </w:p>
    <w:p w14:paraId="304DBA63" w14:textId="77777777" w:rsidR="006F372D" w:rsidRDefault="006F372D" w:rsidP="006F372D">
      <w:pPr>
        <w:ind w:left="-142"/>
      </w:pPr>
    </w:p>
    <w:p w14:paraId="0EBD7824" w14:textId="404EE77A" w:rsidR="006F372D" w:rsidRDefault="00532199" w:rsidP="006F372D">
      <w:pPr>
        <w:ind w:left="-142"/>
      </w:pPr>
      <w:r>
        <w:rPr>
          <w:b/>
        </w:rPr>
        <w:t>Additional</w:t>
      </w:r>
      <w:r w:rsidR="006F372D">
        <w:rPr>
          <w:b/>
        </w:rPr>
        <w:t xml:space="preserve"> </w:t>
      </w:r>
      <w:r>
        <w:rPr>
          <w:b/>
        </w:rPr>
        <w:t>items</w:t>
      </w:r>
      <w:r w:rsidR="006F372D">
        <w:t xml:space="preserve"> </w:t>
      </w:r>
      <w:r w:rsidR="00D428A3" w:rsidRPr="00120FE6">
        <w:rPr>
          <w:b/>
          <w:bCs/>
        </w:rPr>
        <w:t>to be</w:t>
      </w:r>
    </w:p>
    <w:p w14:paraId="4EF6F7A9" w14:textId="2B7C949D" w:rsidR="00513ABB" w:rsidRDefault="00D428A3" w:rsidP="006F372D">
      <w:pPr>
        <w:ind w:left="-142"/>
        <w:rPr>
          <w:b/>
        </w:rPr>
      </w:pPr>
      <w:r>
        <w:rPr>
          <w:b/>
        </w:rPr>
        <w:t xml:space="preserve">discussed for </w:t>
      </w:r>
      <w:r w:rsidR="006F372D">
        <w:rPr>
          <w:b/>
        </w:rPr>
        <w:t>2020/2021 Budget</w:t>
      </w:r>
    </w:p>
    <w:p w14:paraId="3F835BDE" w14:textId="77777777" w:rsidR="00513ABB" w:rsidRDefault="00513ABB" w:rsidP="006F372D">
      <w:pPr>
        <w:ind w:left="-142"/>
        <w:rPr>
          <w:b/>
        </w:rPr>
      </w:pPr>
    </w:p>
    <w:p w14:paraId="25010AC7" w14:textId="0E9F9A84" w:rsidR="00513ABB" w:rsidRDefault="00513ABB" w:rsidP="006F372D">
      <w:pPr>
        <w:ind w:left="-142"/>
        <w:rPr>
          <w:bCs/>
        </w:rPr>
      </w:pPr>
      <w:r w:rsidRPr="00B3656A">
        <w:rPr>
          <w:bCs/>
        </w:rPr>
        <w:t>15</w:t>
      </w:r>
      <w:r>
        <w:rPr>
          <w:b/>
        </w:rPr>
        <w:t>.</w:t>
      </w:r>
      <w:r>
        <w:rPr>
          <w:bCs/>
        </w:rPr>
        <w:t xml:space="preserve">  Further funds for DVH</w:t>
      </w:r>
      <w:r>
        <w:rPr>
          <w:bCs/>
        </w:rPr>
        <w:tab/>
      </w:r>
      <w:r>
        <w:rPr>
          <w:bCs/>
        </w:rPr>
        <w:tab/>
        <w:t xml:space="preserve">       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£</w:t>
      </w:r>
      <w:r w:rsidR="00967ACE">
        <w:rPr>
          <w:bCs/>
        </w:rPr>
        <w:t xml:space="preserve"> Nil this year     See Note 3</w:t>
      </w:r>
    </w:p>
    <w:p w14:paraId="08C4A430" w14:textId="5537DFA7" w:rsidR="00513ABB" w:rsidRDefault="00513ABB" w:rsidP="00513ABB">
      <w:pPr>
        <w:ind w:left="-142" w:firstLine="142"/>
        <w:rPr>
          <w:bCs/>
        </w:rPr>
      </w:pPr>
      <w:r>
        <w:rPr>
          <w:b/>
        </w:rPr>
        <w:t xml:space="preserve">    </w:t>
      </w:r>
      <w:r>
        <w:rPr>
          <w:bCs/>
        </w:rPr>
        <w:t xml:space="preserve"> </w:t>
      </w:r>
      <w:r w:rsidR="000746D6">
        <w:rPr>
          <w:bCs/>
        </w:rPr>
        <w:t xml:space="preserve">Car </w:t>
      </w:r>
      <w:r w:rsidR="00120FE6">
        <w:rPr>
          <w:bCs/>
        </w:rPr>
        <w:t>P</w:t>
      </w:r>
      <w:r w:rsidR="000746D6">
        <w:rPr>
          <w:bCs/>
        </w:rPr>
        <w:t>ark</w:t>
      </w:r>
      <w:r w:rsidR="00EB2700">
        <w:rPr>
          <w:bCs/>
        </w:rPr>
        <w:t xml:space="preserve"> resurfacing </w:t>
      </w:r>
    </w:p>
    <w:p w14:paraId="523029DE" w14:textId="77777777" w:rsidR="00513ABB" w:rsidRDefault="00513ABB" w:rsidP="00513ABB">
      <w:pPr>
        <w:ind w:left="-142" w:firstLine="142"/>
        <w:rPr>
          <w:bCs/>
        </w:rPr>
      </w:pPr>
    </w:p>
    <w:p w14:paraId="1A6BDD13" w14:textId="6327D086" w:rsidR="006F372D" w:rsidRDefault="00B3656A" w:rsidP="006F372D">
      <w:pPr>
        <w:ind w:left="-142"/>
        <w:rPr>
          <w:bCs/>
        </w:rPr>
      </w:pPr>
      <w:r>
        <w:rPr>
          <w:bCs/>
        </w:rPr>
        <w:t>16.  Funds for Environmental &amp;</w:t>
      </w:r>
    </w:p>
    <w:p w14:paraId="79471EF4" w14:textId="1285E534" w:rsidR="00967ACE" w:rsidRDefault="00B3656A" w:rsidP="00967ACE">
      <w:pPr>
        <w:ind w:left="-142"/>
        <w:rPr>
          <w:bCs/>
        </w:rPr>
      </w:pPr>
      <w:r>
        <w:rPr>
          <w:bCs/>
        </w:rPr>
        <w:tab/>
        <w:t xml:space="preserve">     Maintenance works</w:t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 w:rsidR="000746D6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£ </w:t>
      </w:r>
      <w:r w:rsidR="00967ACE">
        <w:rPr>
          <w:bCs/>
        </w:rPr>
        <w:t>Nil this year</w:t>
      </w:r>
      <w:r>
        <w:rPr>
          <w:bCs/>
        </w:rPr>
        <w:t xml:space="preserve"> </w:t>
      </w:r>
      <w:r w:rsidR="00967ACE">
        <w:rPr>
          <w:bCs/>
        </w:rPr>
        <w:t xml:space="preserve">    </w:t>
      </w:r>
      <w:r>
        <w:rPr>
          <w:bCs/>
        </w:rPr>
        <w:t xml:space="preserve"> See note </w:t>
      </w:r>
      <w:r w:rsidR="00352F25">
        <w:rPr>
          <w:bCs/>
        </w:rPr>
        <w:t>4</w:t>
      </w:r>
    </w:p>
    <w:p w14:paraId="07967BA5" w14:textId="331225C9" w:rsidR="000746D6" w:rsidRDefault="000746D6" w:rsidP="006F372D">
      <w:pPr>
        <w:ind w:left="-142"/>
        <w:rPr>
          <w:bCs/>
        </w:rPr>
      </w:pPr>
    </w:p>
    <w:p w14:paraId="6CB07C7B" w14:textId="687BA439" w:rsidR="000746D6" w:rsidRDefault="000746D6" w:rsidP="006F372D">
      <w:pPr>
        <w:ind w:left="-142"/>
        <w:rPr>
          <w:bCs/>
        </w:rPr>
      </w:pPr>
      <w:r>
        <w:rPr>
          <w:bCs/>
        </w:rPr>
        <w:t>1</w:t>
      </w:r>
      <w:r w:rsidR="00967ACE">
        <w:rPr>
          <w:bCs/>
        </w:rPr>
        <w:t>7</w:t>
      </w:r>
      <w:r>
        <w:rPr>
          <w:bCs/>
        </w:rPr>
        <w:t>.   Current edition of “Arnold</w:t>
      </w:r>
    </w:p>
    <w:p w14:paraId="5A4061E1" w14:textId="0A297B8C" w:rsidR="000746D6" w:rsidRDefault="000746D6" w:rsidP="000746D6">
      <w:pPr>
        <w:ind w:left="-142" w:firstLine="142"/>
        <w:rPr>
          <w:u w:val="single"/>
        </w:rPr>
      </w:pPr>
      <w:r>
        <w:rPr>
          <w:bCs/>
        </w:rPr>
        <w:t xml:space="preserve">      Baker: Local Council </w:t>
      </w:r>
    </w:p>
    <w:p w14:paraId="3C6AC66B" w14:textId="722DC638" w:rsidR="000746D6" w:rsidRDefault="000746D6" w:rsidP="006F372D">
      <w:pPr>
        <w:ind w:left="-142"/>
      </w:pPr>
      <w:r w:rsidRPr="000746D6">
        <w:t xml:space="preserve">        Administration”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967ACE">
        <w:t xml:space="preserve">   </w:t>
      </w:r>
      <w:r>
        <w:t>1</w:t>
      </w:r>
      <w:r w:rsidR="00EF5B67">
        <w:t>40.00</w:t>
      </w:r>
      <w:r>
        <w:t xml:space="preserve"> </w:t>
      </w:r>
      <w:r>
        <w:tab/>
        <w:t xml:space="preserve">      See note </w:t>
      </w:r>
      <w:r w:rsidR="00967ACE">
        <w:t>5</w:t>
      </w:r>
    </w:p>
    <w:p w14:paraId="3D271CED" w14:textId="77777777" w:rsidR="000746D6" w:rsidRDefault="000746D6" w:rsidP="006F372D">
      <w:pPr>
        <w:ind w:left="-142"/>
      </w:pPr>
    </w:p>
    <w:p w14:paraId="3F631280" w14:textId="77777777" w:rsidR="000746D6" w:rsidRDefault="000746D6" w:rsidP="006F372D">
      <w:pPr>
        <w:ind w:left="-142"/>
      </w:pPr>
      <w:r>
        <w:t>19.   Purchase, installation and</w:t>
      </w:r>
    </w:p>
    <w:p w14:paraId="6F4AF3B7" w14:textId="27A0A5C8" w:rsidR="000746D6" w:rsidRDefault="000746D6" w:rsidP="006F372D">
      <w:pPr>
        <w:ind w:left="-142"/>
      </w:pPr>
      <w:r>
        <w:t xml:space="preserve">        </w:t>
      </w:r>
      <w:r w:rsidR="00EB2700">
        <w:t>t</w:t>
      </w:r>
      <w:r>
        <w:t>raining for defibrillator</w:t>
      </w:r>
      <w:r w:rsidR="008B13BF">
        <w:t>s</w:t>
      </w:r>
      <w:bookmarkStart w:id="0" w:name="_GoBack"/>
      <w:bookmarkEnd w:id="0"/>
      <w:r>
        <w:t xml:space="preserve"> for the parish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</w:t>
      </w:r>
      <w:r w:rsidR="00967ACE">
        <w:t>Nil this year</w:t>
      </w:r>
      <w:r>
        <w:t xml:space="preserve">    </w:t>
      </w:r>
      <w:r w:rsidR="00967ACE">
        <w:t xml:space="preserve">   </w:t>
      </w:r>
      <w:r>
        <w:t xml:space="preserve"> See note </w:t>
      </w:r>
      <w:r w:rsidR="00967ACE">
        <w:t>6</w:t>
      </w:r>
      <w:r>
        <w:tab/>
      </w:r>
    </w:p>
    <w:p w14:paraId="7CA557C0" w14:textId="77777777" w:rsidR="000746D6" w:rsidRDefault="000746D6" w:rsidP="006F372D">
      <w:pPr>
        <w:ind w:left="-142"/>
      </w:pPr>
    </w:p>
    <w:p w14:paraId="06A70AC5" w14:textId="2AB5E1A1" w:rsidR="006F372D" w:rsidRDefault="000746D6" w:rsidP="006F372D">
      <w:pPr>
        <w:ind w:left="-142"/>
      </w:pPr>
      <w:r>
        <w:t xml:space="preserve">20.   Purchase of </w:t>
      </w:r>
      <w:proofErr w:type="spellStart"/>
      <w:r>
        <w:t>SmartWater</w:t>
      </w:r>
      <w:proofErr w:type="spellEnd"/>
      <w:r>
        <w:t xml:space="preserve"> kits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3BF">
        <w:rPr>
          <w:u w:val="single"/>
        </w:rPr>
        <w:t>£</w:t>
      </w:r>
      <w:r w:rsidR="00967ACE" w:rsidRPr="008B13BF">
        <w:rPr>
          <w:u w:val="single"/>
        </w:rPr>
        <w:t>1,500.00</w:t>
      </w:r>
      <w:r>
        <w:t xml:space="preserve">     </w:t>
      </w:r>
      <w:r w:rsidR="00907D5B">
        <w:t xml:space="preserve"> </w:t>
      </w:r>
      <w:r w:rsidR="00967ACE">
        <w:tab/>
        <w:t xml:space="preserve">       </w:t>
      </w:r>
      <w:r w:rsidR="00907D5B">
        <w:t>S</w:t>
      </w:r>
      <w:r>
        <w:t xml:space="preserve">ee </w:t>
      </w:r>
      <w:r w:rsidR="00907D5B">
        <w:t>n</w:t>
      </w:r>
      <w:r>
        <w:t xml:space="preserve">ote </w:t>
      </w:r>
      <w:r w:rsidR="00967ACE">
        <w:t>7</w:t>
      </w:r>
    </w:p>
    <w:p w14:paraId="44C1CC74" w14:textId="59CD5581" w:rsidR="00907D5B" w:rsidRPr="008B13BF" w:rsidRDefault="00907D5B" w:rsidP="008B13BF">
      <w:pPr>
        <w:ind w:left="0"/>
      </w:pPr>
    </w:p>
    <w:p w14:paraId="64A51BF0" w14:textId="398849FA" w:rsidR="00907D5B" w:rsidRPr="008B13BF" w:rsidRDefault="00907D5B" w:rsidP="00907D5B">
      <w:pPr>
        <w:ind w:left="-142"/>
        <w:rPr>
          <w:b/>
          <w:bCs/>
        </w:rPr>
      </w:pP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rPr>
          <w:b/>
          <w:bCs/>
        </w:rPr>
        <w:t xml:space="preserve">Total Precept </w:t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Pr="008B13BF">
        <w:rPr>
          <w:b/>
          <w:bCs/>
        </w:rPr>
        <w:tab/>
      </w:r>
      <w:r w:rsidR="008B13BF" w:rsidRPr="008B13BF">
        <w:rPr>
          <w:b/>
          <w:bCs/>
        </w:rPr>
        <w:t xml:space="preserve"> </w:t>
      </w:r>
    </w:p>
    <w:p w14:paraId="58372720" w14:textId="059647CC" w:rsidR="00496E6E" w:rsidRPr="008B13BF" w:rsidRDefault="00907D5B" w:rsidP="008B13BF">
      <w:pPr>
        <w:ind w:left="-142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3BF">
        <w:rPr>
          <w:b/>
          <w:bCs/>
          <w:u w:val="single"/>
        </w:rPr>
        <w:t>£</w:t>
      </w:r>
      <w:r w:rsidR="00EF5B67" w:rsidRPr="008B13BF">
        <w:rPr>
          <w:b/>
          <w:bCs/>
          <w:u w:val="single"/>
        </w:rPr>
        <w:t>6,952.</w:t>
      </w:r>
      <w:r w:rsidR="008B13BF">
        <w:rPr>
          <w:b/>
          <w:bCs/>
          <w:u w:val="single"/>
        </w:rPr>
        <w:t>00</w:t>
      </w:r>
      <w:r>
        <w:tab/>
      </w:r>
      <w:r>
        <w:tab/>
      </w:r>
      <w:r>
        <w:tab/>
      </w:r>
      <w:r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  <w:r w:rsidRPr="008B13BF">
        <w:tab/>
      </w:r>
    </w:p>
    <w:p w14:paraId="1F8C34FB" w14:textId="77777777" w:rsidR="00907D5B" w:rsidRDefault="00907D5B" w:rsidP="005B6680">
      <w:pPr>
        <w:ind w:left="-142"/>
        <w:rPr>
          <w:b/>
          <w:u w:val="single"/>
        </w:rPr>
      </w:pPr>
    </w:p>
    <w:p w14:paraId="0EDE5523" w14:textId="3FD8A02C" w:rsidR="00146BF8" w:rsidRPr="00C70CB7" w:rsidRDefault="00C70CB7" w:rsidP="005B6680">
      <w:pPr>
        <w:ind w:left="-142"/>
        <w:rPr>
          <w:b/>
          <w:u w:val="single"/>
        </w:rPr>
      </w:pPr>
      <w:r w:rsidRPr="00C70CB7">
        <w:rPr>
          <w:b/>
          <w:u w:val="single"/>
        </w:rPr>
        <w:t xml:space="preserve">Notes to the </w:t>
      </w:r>
      <w:r w:rsidR="00907D5B">
        <w:rPr>
          <w:b/>
          <w:u w:val="single"/>
        </w:rPr>
        <w:t xml:space="preserve">Precept </w:t>
      </w:r>
      <w:r w:rsidRPr="00C70CB7">
        <w:rPr>
          <w:b/>
          <w:u w:val="single"/>
        </w:rPr>
        <w:t>Budget</w:t>
      </w:r>
    </w:p>
    <w:p w14:paraId="413B4ED9" w14:textId="77777777" w:rsidR="00FF73A3" w:rsidRDefault="00FF73A3" w:rsidP="007A7A6E">
      <w:pPr>
        <w:ind w:left="0"/>
      </w:pPr>
    </w:p>
    <w:p w14:paraId="4135B4B0" w14:textId="7BCCD21F" w:rsidR="00532199" w:rsidRDefault="00352F25" w:rsidP="00422BD4">
      <w:pPr>
        <w:ind w:left="-142"/>
        <w:rPr>
          <w:b/>
        </w:rPr>
      </w:pPr>
      <w:r>
        <w:rPr>
          <w:b/>
        </w:rPr>
        <w:t>General Notes</w:t>
      </w:r>
    </w:p>
    <w:p w14:paraId="6FD4CE20" w14:textId="1CD185CD" w:rsidR="00532199" w:rsidRPr="00532199" w:rsidRDefault="00532199" w:rsidP="00120FE6">
      <w:pPr>
        <w:ind w:left="713" w:hanging="855"/>
        <w:rPr>
          <w:bCs/>
        </w:rPr>
      </w:pPr>
      <w:r>
        <w:rPr>
          <w:b/>
        </w:rPr>
        <w:lastRenderedPageBreak/>
        <w:tab/>
      </w:r>
      <w:r>
        <w:rPr>
          <w:bCs/>
        </w:rPr>
        <w:t xml:space="preserve">The financial year still has </w:t>
      </w:r>
      <w:r w:rsidR="00DD5ED6">
        <w:rPr>
          <w:bCs/>
        </w:rPr>
        <w:t>two</w:t>
      </w:r>
      <w:r>
        <w:rPr>
          <w:bCs/>
        </w:rPr>
        <w:t xml:space="preserve"> months to run</w:t>
      </w:r>
      <w:r w:rsidR="00120FE6">
        <w:rPr>
          <w:bCs/>
        </w:rPr>
        <w:t xml:space="preserve">: </w:t>
      </w:r>
      <w:r>
        <w:rPr>
          <w:bCs/>
        </w:rPr>
        <w:t xml:space="preserve"> the administrative element </w:t>
      </w:r>
      <w:r w:rsidR="00B829BC">
        <w:rPr>
          <w:bCs/>
        </w:rPr>
        <w:t>o</w:t>
      </w:r>
      <w:r>
        <w:rPr>
          <w:bCs/>
        </w:rPr>
        <w:t>f the 2019/2020 budget</w:t>
      </w:r>
      <w:r w:rsidR="00120FE6">
        <w:rPr>
          <w:bCs/>
        </w:rPr>
        <w:t xml:space="preserve"> will be slightly exceeded</w:t>
      </w:r>
      <w:r w:rsidR="00B829BC">
        <w:rPr>
          <w:bCs/>
        </w:rPr>
        <w:t xml:space="preserve">.  In the main this has occurred as the provision for Asset Maintenance and Councillor’s expenses were inadequate in the 2019/2020 budget. Repairs to the </w:t>
      </w:r>
      <w:proofErr w:type="spellStart"/>
      <w:r w:rsidR="00B829BC">
        <w:rPr>
          <w:bCs/>
        </w:rPr>
        <w:t>Westhope</w:t>
      </w:r>
      <w:proofErr w:type="spellEnd"/>
      <w:r w:rsidR="00B829BC">
        <w:rPr>
          <w:bCs/>
        </w:rPr>
        <w:t xml:space="preserve"> notice board and </w:t>
      </w:r>
      <w:proofErr w:type="spellStart"/>
      <w:r w:rsidR="00B829BC">
        <w:rPr>
          <w:bCs/>
        </w:rPr>
        <w:t>Corfton</w:t>
      </w:r>
      <w:proofErr w:type="spellEnd"/>
      <w:r w:rsidR="00B829BC">
        <w:rPr>
          <w:bCs/>
        </w:rPr>
        <w:t xml:space="preserve"> notice board came to £202.38. The Chairman has been very active on behalf of the council this year and thus has incurred expenses in fulfilling them.  A £50 administrative fee was added to the insurance premium which ha</w:t>
      </w:r>
      <w:r w:rsidR="006F77D4">
        <w:rPr>
          <w:bCs/>
        </w:rPr>
        <w:t>d not</w:t>
      </w:r>
      <w:r w:rsidR="00B829BC">
        <w:rPr>
          <w:bCs/>
        </w:rPr>
        <w:t xml:space="preserve"> been included in the budget.  The Clerk’s travelling expenses have been high</w:t>
      </w:r>
      <w:r w:rsidR="004E6C8C">
        <w:rPr>
          <w:bCs/>
        </w:rPr>
        <w:t>er than budgeted</w:t>
      </w:r>
      <w:r w:rsidR="00B829BC">
        <w:rPr>
          <w:bCs/>
        </w:rPr>
        <w:t xml:space="preserve"> due to a</w:t>
      </w:r>
      <w:r w:rsidR="00AA2592">
        <w:rPr>
          <w:bCs/>
        </w:rPr>
        <w:t>d</w:t>
      </w:r>
      <w:r w:rsidR="00B829BC">
        <w:rPr>
          <w:bCs/>
        </w:rPr>
        <w:t>ditio</w:t>
      </w:r>
      <w:r w:rsidR="00AA2592">
        <w:rPr>
          <w:bCs/>
        </w:rPr>
        <w:t>n</w:t>
      </w:r>
      <w:r w:rsidR="00B829BC">
        <w:rPr>
          <w:bCs/>
        </w:rPr>
        <w:t xml:space="preserve">al </w:t>
      </w:r>
      <w:r w:rsidR="004E6C8C">
        <w:rPr>
          <w:bCs/>
        </w:rPr>
        <w:t xml:space="preserve">parish council </w:t>
      </w:r>
      <w:r w:rsidR="00B829BC">
        <w:rPr>
          <w:bCs/>
        </w:rPr>
        <w:t>meetings</w:t>
      </w:r>
      <w:r w:rsidR="00AA2592">
        <w:rPr>
          <w:bCs/>
        </w:rPr>
        <w:t>, attendance at training course</w:t>
      </w:r>
      <w:r w:rsidR="004E6C8C">
        <w:rPr>
          <w:bCs/>
        </w:rPr>
        <w:t>s</w:t>
      </w:r>
      <w:r w:rsidR="004A2E84">
        <w:rPr>
          <w:bCs/>
        </w:rPr>
        <w:t xml:space="preserve">, </w:t>
      </w:r>
      <w:r w:rsidR="00A768D8">
        <w:rPr>
          <w:bCs/>
        </w:rPr>
        <w:t xml:space="preserve">assistance to </w:t>
      </w:r>
      <w:proofErr w:type="spellStart"/>
      <w:r w:rsidR="00A768D8">
        <w:rPr>
          <w:bCs/>
        </w:rPr>
        <w:t>Westhope</w:t>
      </w:r>
      <w:proofErr w:type="spellEnd"/>
      <w:r w:rsidR="00A768D8">
        <w:rPr>
          <w:bCs/>
        </w:rPr>
        <w:t xml:space="preserve"> Village Hall</w:t>
      </w:r>
      <w:r w:rsidR="00120FE6">
        <w:rPr>
          <w:bCs/>
        </w:rPr>
        <w:t xml:space="preserve"> and a</w:t>
      </w:r>
      <w:r w:rsidR="00AA2592">
        <w:rPr>
          <w:bCs/>
        </w:rPr>
        <w:t xml:space="preserve"> visit to HSBC in Shrewsbury</w:t>
      </w:r>
      <w:r w:rsidR="00DD5ED6">
        <w:rPr>
          <w:bCs/>
        </w:rPr>
        <w:t>.</w:t>
      </w:r>
      <w:r w:rsidR="00AA2592">
        <w:rPr>
          <w:bCs/>
        </w:rPr>
        <w:t xml:space="preserve"> </w:t>
      </w:r>
      <w:r w:rsidR="004E6C8C">
        <w:rPr>
          <w:bCs/>
        </w:rPr>
        <w:t>The Precept budget over</w:t>
      </w:r>
      <w:r w:rsidR="002943D5">
        <w:rPr>
          <w:bCs/>
        </w:rPr>
        <w:t>-</w:t>
      </w:r>
      <w:r w:rsidR="004E6C8C">
        <w:rPr>
          <w:bCs/>
        </w:rPr>
        <w:t xml:space="preserve">spend can be absorbed by </w:t>
      </w:r>
      <w:r w:rsidR="002943D5">
        <w:rPr>
          <w:bCs/>
        </w:rPr>
        <w:t>reserves.</w:t>
      </w:r>
    </w:p>
    <w:p w14:paraId="7BA6F89F" w14:textId="6C01CD4C" w:rsidR="008B3000" w:rsidRDefault="008B3000" w:rsidP="00AA2592">
      <w:pPr>
        <w:ind w:left="0"/>
        <w:rPr>
          <w:b/>
        </w:rPr>
      </w:pPr>
    </w:p>
    <w:p w14:paraId="1C2DCC68" w14:textId="5103F5D6" w:rsidR="00AA2592" w:rsidRDefault="00352F25" w:rsidP="00352F25">
      <w:pPr>
        <w:ind w:left="0" w:hanging="142"/>
        <w:rPr>
          <w:b/>
        </w:rPr>
      </w:pPr>
      <w:r>
        <w:rPr>
          <w:b/>
        </w:rPr>
        <w:t>Itemized notes</w:t>
      </w:r>
    </w:p>
    <w:p w14:paraId="28C13659" w14:textId="595B2825" w:rsidR="00AA2592" w:rsidRDefault="00AA2592" w:rsidP="005008EA">
      <w:pPr>
        <w:ind w:left="0" w:hanging="142"/>
        <w:rPr>
          <w:bCs/>
        </w:rPr>
      </w:pPr>
      <w:r>
        <w:rPr>
          <w:b/>
        </w:rPr>
        <w:t xml:space="preserve">Note </w:t>
      </w:r>
      <w:r w:rsidR="00352F25">
        <w:rPr>
          <w:b/>
        </w:rPr>
        <w:t>1</w:t>
      </w:r>
      <w:r>
        <w:rPr>
          <w:b/>
        </w:rPr>
        <w:t xml:space="preserve">:  </w:t>
      </w:r>
      <w:r>
        <w:rPr>
          <w:bCs/>
        </w:rPr>
        <w:t>To avoid an over-spend on the budget in 2020/2021 a figure of £200 is suggested for Contingencies/</w:t>
      </w:r>
      <w:r w:rsidR="0022470F">
        <w:rPr>
          <w:bCs/>
        </w:rPr>
        <w:t>M</w:t>
      </w:r>
      <w:r>
        <w:rPr>
          <w:bCs/>
        </w:rPr>
        <w:t>isc. expenses/Councillor’s expenses.</w:t>
      </w:r>
    </w:p>
    <w:p w14:paraId="583D4D95" w14:textId="2D1FD13A" w:rsidR="001525A8" w:rsidRPr="005008EA" w:rsidRDefault="001525A8" w:rsidP="005008EA">
      <w:pPr>
        <w:ind w:left="0" w:hanging="142"/>
        <w:rPr>
          <w:bCs/>
        </w:rPr>
      </w:pPr>
      <w:r>
        <w:rPr>
          <w:bCs/>
        </w:rPr>
        <w:tab/>
      </w:r>
      <w:r>
        <w:rPr>
          <w:bCs/>
        </w:rPr>
        <w:tab/>
        <w:t>£75 was budgeted in 2019/2020 but costs to date are £126.90.</w:t>
      </w:r>
    </w:p>
    <w:p w14:paraId="4131EEBB" w14:textId="77777777" w:rsidR="00AA2592" w:rsidRDefault="00AA2592" w:rsidP="00422BD4">
      <w:pPr>
        <w:tabs>
          <w:tab w:val="left" w:pos="3544"/>
        </w:tabs>
        <w:ind w:left="-142"/>
        <w:rPr>
          <w:b/>
        </w:rPr>
      </w:pPr>
    </w:p>
    <w:p w14:paraId="701466A8" w14:textId="4BC3A5E7" w:rsidR="00CC745A" w:rsidRDefault="00A73377" w:rsidP="001525A8">
      <w:pPr>
        <w:tabs>
          <w:tab w:val="left" w:pos="3544"/>
        </w:tabs>
        <w:ind w:left="713" w:hanging="713"/>
      </w:pPr>
      <w:r>
        <w:rPr>
          <w:b/>
        </w:rPr>
        <w:t>Note</w:t>
      </w:r>
      <w:r w:rsidR="00DC20E6">
        <w:rPr>
          <w:b/>
        </w:rPr>
        <w:t xml:space="preserve"> </w:t>
      </w:r>
      <w:r w:rsidR="00352F25">
        <w:rPr>
          <w:b/>
        </w:rPr>
        <w:t>2</w:t>
      </w:r>
      <w:r w:rsidR="00AA2592">
        <w:t>:</w:t>
      </w:r>
      <w:r w:rsidR="00DC20E6" w:rsidRPr="000214AE">
        <w:rPr>
          <w:b/>
        </w:rPr>
        <w:t xml:space="preserve"> </w:t>
      </w:r>
      <w:r w:rsidR="000214AE" w:rsidRPr="000214AE">
        <w:rPr>
          <w:b/>
        </w:rPr>
        <w:t>Asset</w:t>
      </w:r>
      <w:r w:rsidR="000214AE">
        <w:t xml:space="preserve"> </w:t>
      </w:r>
      <w:r w:rsidR="000214AE">
        <w:rPr>
          <w:b/>
        </w:rPr>
        <w:t>Management.</w:t>
      </w:r>
      <w:r w:rsidR="000214AE">
        <w:t xml:space="preserve">   DPC owns </w:t>
      </w:r>
      <w:r w:rsidR="00F54C75">
        <w:t>3</w:t>
      </w:r>
      <w:r w:rsidR="000214AE">
        <w:t xml:space="preserve"> bus </w:t>
      </w:r>
      <w:r w:rsidR="00F54C75">
        <w:t>shelters, 2 benches, 1 picnic table, 1 plant trough and 15 notice boards.  These assets are ageing and exposed to the elements.</w:t>
      </w:r>
      <w:r w:rsidR="00AA2592">
        <w:t xml:space="preserve"> As can be seen, it has cost £202 to repair just two notice boards in this financial year.</w:t>
      </w:r>
      <w:r w:rsidR="00F54C75">
        <w:t xml:space="preserve">  It is suggested a minimum figure of £</w:t>
      </w:r>
      <w:r w:rsidR="00967ACE">
        <w:t>400</w:t>
      </w:r>
      <w:r w:rsidR="00F54C75">
        <w:t xml:space="preserve"> should be claimed and held as a reserve for the maintenance of these items</w:t>
      </w:r>
      <w:r w:rsidR="00AA2592">
        <w:t xml:space="preserve"> – councillors may well deem a higher figure is appropriate.</w:t>
      </w:r>
    </w:p>
    <w:p w14:paraId="7EAAAF4F" w14:textId="0242111C" w:rsidR="00CC745A" w:rsidRDefault="00CC745A" w:rsidP="00CC745A">
      <w:pPr>
        <w:ind w:left="-142"/>
      </w:pPr>
    </w:p>
    <w:p w14:paraId="2CD8C5CF" w14:textId="1452E315" w:rsidR="00AA2592" w:rsidRDefault="00AA2592" w:rsidP="00AA2592">
      <w:pPr>
        <w:pStyle w:val="ListParagraph"/>
        <w:ind w:left="713" w:hanging="855"/>
      </w:pPr>
      <w:r>
        <w:rPr>
          <w:b/>
          <w:bCs/>
          <w:szCs w:val="24"/>
        </w:rPr>
        <w:t xml:space="preserve">Note </w:t>
      </w:r>
      <w:r w:rsidR="00352F25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:  </w:t>
      </w:r>
      <w:r w:rsidRPr="00014A7A">
        <w:rPr>
          <w:szCs w:val="24"/>
        </w:rPr>
        <w:t xml:space="preserve">The bulk of </w:t>
      </w:r>
      <w:r>
        <w:rPr>
          <w:szCs w:val="24"/>
        </w:rPr>
        <w:t xml:space="preserve">DPC’s </w:t>
      </w:r>
      <w:r w:rsidRPr="00014A7A">
        <w:rPr>
          <w:szCs w:val="24"/>
        </w:rPr>
        <w:t>reserves (£5412.29) were transferred into a Reserve Fund for re-surfacing the Diddlebury Village Hall car park in June 2017</w:t>
      </w:r>
      <w:r w:rsidRPr="00014A7A">
        <w:t>.</w:t>
      </w:r>
      <w:r>
        <w:t xml:space="preserve">  In the intervening two years</w:t>
      </w:r>
      <w:r w:rsidR="009F4971">
        <w:t>, despite significant efforts being made,</w:t>
      </w:r>
      <w:r>
        <w:t xml:space="preserve"> no </w:t>
      </w:r>
      <w:r w:rsidR="009F4971">
        <w:t>success has occurred in</w:t>
      </w:r>
      <w:r>
        <w:t xml:space="preserve"> f</w:t>
      </w:r>
      <w:r w:rsidR="009F4971">
        <w:t>u</w:t>
      </w:r>
      <w:r>
        <w:t xml:space="preserve">nding the resurfacing of the car park via grants or via DPC’s CIL entitlement.  </w:t>
      </w:r>
      <w:r w:rsidR="00D428A3">
        <w:t>£345.45 has been spent to date on temporary repairs and more work and materials are needed.</w:t>
      </w:r>
      <w:r>
        <w:t xml:space="preserve">  DPC might want to consider utilizing the Precept to progress this matter</w:t>
      </w:r>
      <w:r w:rsidR="009F4971">
        <w:t xml:space="preserve"> for the benefit of the community.</w:t>
      </w:r>
    </w:p>
    <w:p w14:paraId="46B872BD" w14:textId="2D16A988" w:rsidR="009F4971" w:rsidRDefault="009F4971" w:rsidP="001525A8">
      <w:pPr>
        <w:ind w:left="0"/>
      </w:pPr>
    </w:p>
    <w:p w14:paraId="3FF35895" w14:textId="1DB1A1A8" w:rsidR="001525A8" w:rsidRDefault="009F4971" w:rsidP="00967ACE">
      <w:pPr>
        <w:ind w:left="713" w:hanging="855"/>
      </w:pPr>
      <w:r w:rsidRPr="009F4971">
        <w:rPr>
          <w:b/>
          <w:bCs/>
        </w:rPr>
        <w:t xml:space="preserve">Note </w:t>
      </w:r>
      <w:r w:rsidR="00352F25">
        <w:rPr>
          <w:b/>
          <w:bCs/>
        </w:rPr>
        <w:t>4</w:t>
      </w:r>
      <w:r w:rsidRPr="009F4971">
        <w:rPr>
          <w:b/>
          <w:bCs/>
        </w:rPr>
        <w:t>:</w:t>
      </w:r>
      <w:r w:rsidRPr="009F4971">
        <w:rPr>
          <w:b/>
          <w:bCs/>
        </w:rPr>
        <w:tab/>
      </w:r>
      <w:r w:rsidR="001525A8">
        <w:t>Approximately £1,600 will be carried forward from the last financial year</w:t>
      </w:r>
      <w:r w:rsidR="00D428A3">
        <w:t xml:space="preserve">, unless </w:t>
      </w:r>
      <w:r w:rsidR="001525A8">
        <w:t xml:space="preserve">before the end of the financial year </w:t>
      </w:r>
      <w:r w:rsidR="00D428A3">
        <w:t>DPC plans to hire a JCB and driver for ditch clearance which SC is refusing to do</w:t>
      </w:r>
      <w:r w:rsidR="001525A8">
        <w:t>.</w:t>
      </w:r>
      <w:r>
        <w:t xml:space="preserve"> </w:t>
      </w:r>
      <w:r w:rsidR="001525A8">
        <w:t>In that case, DPC will need to add, say</w:t>
      </w:r>
      <w:r w:rsidR="00004BC8">
        <w:t>,</w:t>
      </w:r>
      <w:r w:rsidR="001525A8">
        <w:t xml:space="preserve"> £500 to the Precept.</w:t>
      </w:r>
      <w:r>
        <w:t xml:space="preserve"> The Clerk recommends that no claim is made </w:t>
      </w:r>
      <w:r w:rsidR="0022470F">
        <w:t xml:space="preserve">to Shropshire Council </w:t>
      </w:r>
      <w:r>
        <w:t xml:space="preserve">for an EMO </w:t>
      </w:r>
      <w:r w:rsidR="0022470F">
        <w:t>Grant</w:t>
      </w:r>
      <w:r>
        <w:t xml:space="preserve"> in 2020/2021 as the remaining funds DPC holds ma</w:t>
      </w:r>
      <w:r w:rsidR="0022470F">
        <w:t>y</w:t>
      </w:r>
      <w:r>
        <w:t xml:space="preserve"> be </w:t>
      </w:r>
      <w:r w:rsidR="0022470F">
        <w:t xml:space="preserve">vulnerable </w:t>
      </w:r>
      <w:r>
        <w:t>to recoupment by SC</w:t>
      </w:r>
      <w:r w:rsidR="00B3656A">
        <w:t xml:space="preserve"> and any </w:t>
      </w:r>
      <w:r w:rsidR="001525A8">
        <w:t xml:space="preserve">further grant </w:t>
      </w:r>
      <w:r w:rsidR="00B3656A">
        <w:t>fund claimed will be subject to match funding</w:t>
      </w:r>
    </w:p>
    <w:p w14:paraId="083EB750" w14:textId="690B314E" w:rsidR="000746D6" w:rsidRDefault="000746D6" w:rsidP="009F4971">
      <w:pPr>
        <w:ind w:left="713" w:hanging="855"/>
      </w:pPr>
    </w:p>
    <w:p w14:paraId="6D6F74D8" w14:textId="4A6FECA1" w:rsidR="000746D6" w:rsidRDefault="000746D6" w:rsidP="009F4971">
      <w:pPr>
        <w:ind w:left="713" w:hanging="855"/>
      </w:pPr>
      <w:r>
        <w:rPr>
          <w:b/>
          <w:bCs/>
        </w:rPr>
        <w:t xml:space="preserve">Note </w:t>
      </w:r>
      <w:r w:rsidR="00967ACE">
        <w:rPr>
          <w:b/>
          <w:bCs/>
        </w:rPr>
        <w:t>5</w:t>
      </w:r>
      <w:r>
        <w:rPr>
          <w:b/>
          <w:bCs/>
        </w:rPr>
        <w:t>:</w:t>
      </w:r>
      <w:r>
        <w:rPr>
          <w:b/>
          <w:bCs/>
        </w:rPr>
        <w:tab/>
      </w:r>
      <w:r w:rsidRPr="000746D6">
        <w:t>DPC’s copy of</w:t>
      </w:r>
      <w:r>
        <w:rPr>
          <w:b/>
          <w:bCs/>
        </w:rPr>
        <w:t xml:space="preserve"> </w:t>
      </w:r>
      <w:r w:rsidRPr="000746D6">
        <w:t>“Arnold Baker: Local Council Administration” is 14 years old and a current edition needs to be purchased.</w:t>
      </w:r>
    </w:p>
    <w:p w14:paraId="6C14339D" w14:textId="5E0CF37D" w:rsidR="000746D6" w:rsidRDefault="000746D6" w:rsidP="009F4971">
      <w:pPr>
        <w:ind w:left="713" w:hanging="855"/>
      </w:pPr>
    </w:p>
    <w:p w14:paraId="31E5DA27" w14:textId="454D2C99" w:rsidR="000746D6" w:rsidRDefault="000746D6" w:rsidP="009F4971">
      <w:pPr>
        <w:ind w:left="713" w:hanging="855"/>
      </w:pPr>
      <w:r>
        <w:rPr>
          <w:b/>
          <w:bCs/>
        </w:rPr>
        <w:t xml:space="preserve">Note </w:t>
      </w:r>
      <w:r w:rsidR="00967ACE">
        <w:rPr>
          <w:b/>
          <w:bCs/>
        </w:rPr>
        <w:t>6</w:t>
      </w:r>
      <w:r>
        <w:rPr>
          <w:b/>
          <w:bCs/>
        </w:rPr>
        <w:t>:</w:t>
      </w:r>
      <w:r>
        <w:t xml:space="preserve">  It has been suggested that DPC purchases the redundant BT kiosk</w:t>
      </w:r>
      <w:r w:rsidR="00EF5B67">
        <w:t>s</w:t>
      </w:r>
      <w:r>
        <w:t xml:space="preserve"> in Mill Lane and </w:t>
      </w:r>
      <w:proofErr w:type="spellStart"/>
      <w:r w:rsidR="00EF5B67">
        <w:t>Bouldon</w:t>
      </w:r>
      <w:proofErr w:type="spellEnd"/>
      <w:r w:rsidR="00EF5B67">
        <w:t xml:space="preserve"> and </w:t>
      </w:r>
      <w:r>
        <w:t>install defibrillator</w:t>
      </w:r>
      <w:r w:rsidR="00EF5B67">
        <w:t>s</w:t>
      </w:r>
      <w:r>
        <w:t xml:space="preserve"> in </w:t>
      </w:r>
      <w:r w:rsidR="00EF5B67">
        <w:t>them</w:t>
      </w:r>
      <w:r>
        <w:t xml:space="preserve">.  In total </w:t>
      </w:r>
      <w:r w:rsidR="00004BC8">
        <w:t>purchase of a defibrillator, installation and training costs are</w:t>
      </w:r>
      <w:r>
        <w:t xml:space="preserve"> likely to cost around £1,</w:t>
      </w:r>
      <w:r w:rsidR="00967ACE">
        <w:t>2</w:t>
      </w:r>
      <w:r>
        <w:t>00.</w:t>
      </w:r>
    </w:p>
    <w:p w14:paraId="045ED09A" w14:textId="44754B22" w:rsidR="00907D5B" w:rsidRDefault="00907D5B" w:rsidP="009F4971">
      <w:pPr>
        <w:ind w:left="713" w:hanging="855"/>
        <w:rPr>
          <w:b/>
          <w:bCs/>
        </w:rPr>
      </w:pPr>
    </w:p>
    <w:p w14:paraId="241C6816" w14:textId="00D558E7" w:rsidR="000746D6" w:rsidRPr="000746D6" w:rsidRDefault="00907D5B" w:rsidP="008B13BF">
      <w:pPr>
        <w:ind w:left="713" w:hanging="855"/>
      </w:pPr>
      <w:r>
        <w:rPr>
          <w:b/>
          <w:bCs/>
        </w:rPr>
        <w:t xml:space="preserve">Note </w:t>
      </w:r>
      <w:r w:rsidR="00967ACE">
        <w:rPr>
          <w:b/>
          <w:bCs/>
        </w:rPr>
        <w:t>7</w:t>
      </w:r>
      <w:r>
        <w:rPr>
          <w:b/>
          <w:bCs/>
        </w:rPr>
        <w:t>:</w:t>
      </w:r>
      <w:r>
        <w:tab/>
        <w:t xml:space="preserve">DPC is having a presentation about </w:t>
      </w:r>
      <w:proofErr w:type="spellStart"/>
      <w:r>
        <w:t>SmartWater</w:t>
      </w:r>
      <w:proofErr w:type="spellEnd"/>
      <w:r>
        <w:t xml:space="preserve"> kits on </w:t>
      </w:r>
      <w:r w:rsidR="00B81857">
        <w:t xml:space="preserve">at 7.00pm on </w:t>
      </w:r>
      <w:r>
        <w:t xml:space="preserve">22.01.20. The Smart Water kits cost £8.90 plus VAT. </w:t>
      </w:r>
      <w:r w:rsidR="00B81857">
        <w:t>It is believed a discount may be applicable if a parish council purchases bulk supplies</w:t>
      </w:r>
      <w:r w:rsidR="00004BC8">
        <w:t xml:space="preserve">.  </w:t>
      </w:r>
      <w:r w:rsidR="00EF5B67">
        <w:t>Adjoining parishes have provided every household with a kit.  To do the same DPC would need to purchase around 160 kit</w:t>
      </w:r>
      <w:r w:rsidR="008B13BF">
        <w:t>s.</w:t>
      </w:r>
    </w:p>
    <w:p w14:paraId="3B970CF4" w14:textId="77777777" w:rsidR="00AA2592" w:rsidRDefault="00AA2592" w:rsidP="00B81857">
      <w:pPr>
        <w:ind w:left="0"/>
      </w:pPr>
    </w:p>
    <w:p w14:paraId="356F6F45" w14:textId="1412B7CE" w:rsidR="00B81857" w:rsidRDefault="00C70CB7" w:rsidP="008B13BF">
      <w:pPr>
        <w:ind w:left="0"/>
        <w:jc w:val="center"/>
        <w:rPr>
          <w:b/>
          <w:u w:val="single"/>
        </w:rPr>
      </w:pPr>
      <w:r>
        <w:rPr>
          <w:b/>
          <w:u w:val="single"/>
        </w:rPr>
        <w:t xml:space="preserve">GENERAL </w:t>
      </w:r>
      <w:r w:rsidR="00676B41">
        <w:rPr>
          <w:b/>
          <w:u w:val="single"/>
        </w:rPr>
        <w:t>NOTES</w:t>
      </w:r>
      <w:r w:rsidR="00F75DA3">
        <w:rPr>
          <w:b/>
          <w:u w:val="single"/>
        </w:rPr>
        <w:t xml:space="preserve"> TO THE PROPOSED 2</w:t>
      </w:r>
      <w:r w:rsidR="00A9357D">
        <w:rPr>
          <w:b/>
          <w:u w:val="single"/>
        </w:rPr>
        <w:t>020/2021</w:t>
      </w:r>
      <w:r w:rsidR="00F75DA3">
        <w:rPr>
          <w:b/>
          <w:u w:val="single"/>
        </w:rPr>
        <w:t xml:space="preserve"> </w:t>
      </w:r>
      <w:r w:rsidR="00B81857">
        <w:rPr>
          <w:b/>
          <w:u w:val="single"/>
        </w:rPr>
        <w:t>PRECEPT BUDGET</w:t>
      </w:r>
    </w:p>
    <w:p w14:paraId="6F6C3E98" w14:textId="77777777" w:rsidR="00B81857" w:rsidRDefault="00B81857" w:rsidP="000746D6">
      <w:pPr>
        <w:ind w:left="-142"/>
        <w:rPr>
          <w:b/>
          <w:u w:val="single"/>
        </w:rPr>
      </w:pPr>
    </w:p>
    <w:p w14:paraId="232A0974" w14:textId="0F0C8C3A" w:rsidR="00422BD4" w:rsidRDefault="00C70CB7" w:rsidP="000746D6">
      <w:pPr>
        <w:ind w:left="-142"/>
        <w:rPr>
          <w:bCs/>
          <w:szCs w:val="24"/>
        </w:rPr>
      </w:pPr>
      <w:r w:rsidRPr="00014A7A">
        <w:rPr>
          <w:szCs w:val="24"/>
        </w:rPr>
        <w:t xml:space="preserve">Estimated </w:t>
      </w:r>
      <w:r w:rsidR="00385B49" w:rsidRPr="00014A7A">
        <w:rPr>
          <w:szCs w:val="24"/>
        </w:rPr>
        <w:t>Precept</w:t>
      </w:r>
      <w:r w:rsidR="00385B49" w:rsidRPr="00422BD4">
        <w:rPr>
          <w:b/>
          <w:szCs w:val="24"/>
        </w:rPr>
        <w:t xml:space="preserve"> RESERVES</w:t>
      </w:r>
      <w:r w:rsidR="005B6680" w:rsidRPr="00422BD4">
        <w:rPr>
          <w:b/>
          <w:szCs w:val="24"/>
        </w:rPr>
        <w:t xml:space="preserve"> </w:t>
      </w:r>
      <w:r w:rsidR="00A4795E" w:rsidRPr="00EF0BD9">
        <w:rPr>
          <w:szCs w:val="24"/>
        </w:rPr>
        <w:t xml:space="preserve">figure </w:t>
      </w:r>
      <w:r w:rsidR="005B6680" w:rsidRPr="00EF0BD9">
        <w:rPr>
          <w:szCs w:val="24"/>
        </w:rPr>
        <w:t xml:space="preserve">as </w:t>
      </w:r>
      <w:r w:rsidR="00572331" w:rsidRPr="00EF0BD9">
        <w:rPr>
          <w:szCs w:val="24"/>
        </w:rPr>
        <w:t>at 31st March 20</w:t>
      </w:r>
      <w:r w:rsidR="00A9357D">
        <w:rPr>
          <w:szCs w:val="24"/>
        </w:rPr>
        <w:t>20</w:t>
      </w:r>
      <w:r w:rsidR="00EF0BD9">
        <w:rPr>
          <w:b/>
          <w:szCs w:val="24"/>
        </w:rPr>
        <w:t xml:space="preserve"> </w:t>
      </w:r>
      <w:r w:rsidR="00CC745A">
        <w:rPr>
          <w:szCs w:val="24"/>
        </w:rPr>
        <w:t xml:space="preserve">will be </w:t>
      </w:r>
      <w:r w:rsidR="003044AD">
        <w:rPr>
          <w:szCs w:val="24"/>
        </w:rPr>
        <w:t>approx.</w:t>
      </w:r>
      <w:r w:rsidR="00676B41" w:rsidRPr="00422BD4">
        <w:rPr>
          <w:b/>
          <w:szCs w:val="24"/>
        </w:rPr>
        <w:t xml:space="preserve"> </w:t>
      </w:r>
      <w:r w:rsidR="005B6680" w:rsidRPr="00422BD4">
        <w:rPr>
          <w:b/>
          <w:szCs w:val="24"/>
        </w:rPr>
        <w:t>£</w:t>
      </w:r>
      <w:r w:rsidR="005C46C3">
        <w:rPr>
          <w:b/>
          <w:szCs w:val="24"/>
        </w:rPr>
        <w:t>2,</w:t>
      </w:r>
      <w:r w:rsidR="0022470F">
        <w:rPr>
          <w:b/>
          <w:szCs w:val="24"/>
        </w:rPr>
        <w:t xml:space="preserve">202 – </w:t>
      </w:r>
      <w:r w:rsidR="0022470F" w:rsidRPr="0022470F">
        <w:rPr>
          <w:bCs/>
          <w:szCs w:val="24"/>
        </w:rPr>
        <w:t xml:space="preserve">of which £615 was claimed to put towards the </w:t>
      </w:r>
      <w:r w:rsidR="0022470F">
        <w:rPr>
          <w:bCs/>
          <w:szCs w:val="24"/>
        </w:rPr>
        <w:t>p</w:t>
      </w:r>
      <w:r w:rsidR="0022470F" w:rsidRPr="0022470F">
        <w:rPr>
          <w:bCs/>
          <w:szCs w:val="24"/>
        </w:rPr>
        <w:t>urchase of the mobile speed aware</w:t>
      </w:r>
      <w:r w:rsidR="0022470F">
        <w:rPr>
          <w:bCs/>
          <w:szCs w:val="24"/>
        </w:rPr>
        <w:t>n</w:t>
      </w:r>
      <w:r w:rsidR="0022470F" w:rsidRPr="0022470F">
        <w:rPr>
          <w:bCs/>
          <w:szCs w:val="24"/>
        </w:rPr>
        <w:t>ess unit.</w:t>
      </w:r>
      <w:r w:rsidR="0022470F">
        <w:rPr>
          <w:bCs/>
          <w:szCs w:val="24"/>
        </w:rPr>
        <w:t xml:space="preserve">  This £615 could be applied to general precept reserves if the promised grant of £1,637.50 is forthcoming.</w:t>
      </w:r>
    </w:p>
    <w:p w14:paraId="6B088D6E" w14:textId="77777777" w:rsidR="00B81857" w:rsidRDefault="00B81857" w:rsidP="00B81857">
      <w:pPr>
        <w:ind w:left="0"/>
      </w:pPr>
    </w:p>
    <w:p w14:paraId="6CEB2429" w14:textId="0B93FF6B" w:rsidR="003044AD" w:rsidRPr="00B81857" w:rsidRDefault="003044AD" w:rsidP="00B81857">
      <w:pPr>
        <w:ind w:left="0" w:hanging="142"/>
        <w:rPr>
          <w:b/>
          <w:szCs w:val="24"/>
        </w:rPr>
      </w:pPr>
      <w:r>
        <w:t xml:space="preserve"> </w:t>
      </w:r>
      <w:r w:rsidR="00A3517A" w:rsidRPr="00014A7A">
        <w:t>Last year the 201</w:t>
      </w:r>
      <w:r w:rsidR="006F372D">
        <w:t>9/2020</w:t>
      </w:r>
      <w:r w:rsidR="00A3517A" w:rsidRPr="00014A7A">
        <w:t xml:space="preserve"> Precept of £</w:t>
      </w:r>
      <w:r w:rsidR="00A9357D">
        <w:t>5,552</w:t>
      </w:r>
      <w:r w:rsidR="00A3517A" w:rsidRPr="00014A7A">
        <w:t xml:space="preserve"> resulted in</w:t>
      </w:r>
      <w:r w:rsidR="005275DD" w:rsidRPr="00014A7A">
        <w:t xml:space="preserve"> a</w:t>
      </w:r>
      <w:r w:rsidR="00385B49" w:rsidRPr="00014A7A">
        <w:t xml:space="preserve"> Band D</w:t>
      </w:r>
      <w:r w:rsidR="005275DD" w:rsidRPr="00014A7A">
        <w:t xml:space="preserve"> </w:t>
      </w:r>
      <w:r w:rsidR="00385B49" w:rsidRPr="00014A7A">
        <w:t xml:space="preserve">Charge of </w:t>
      </w:r>
      <w:r w:rsidR="005275DD" w:rsidRPr="00014A7A">
        <w:t>£</w:t>
      </w:r>
      <w:r w:rsidR="00B81857">
        <w:t>20.90</w:t>
      </w:r>
    </w:p>
    <w:p w14:paraId="558F37FE" w14:textId="20E08941" w:rsidR="00B81857" w:rsidRDefault="00B81857" w:rsidP="003044AD">
      <w:pPr>
        <w:ind w:left="-142"/>
        <w:rPr>
          <w:b/>
        </w:rPr>
      </w:pPr>
      <w:r>
        <w:rPr>
          <w:b/>
        </w:rPr>
        <w:t xml:space="preserve"> </w:t>
      </w:r>
    </w:p>
    <w:p w14:paraId="7E7BAE24" w14:textId="746CA07F" w:rsidR="00B81857" w:rsidRDefault="00B81857" w:rsidP="003044AD">
      <w:pPr>
        <w:ind w:left="-142"/>
        <w:rPr>
          <w:bCs/>
        </w:rPr>
      </w:pPr>
      <w:r w:rsidRPr="00B81857">
        <w:rPr>
          <w:bCs/>
        </w:rPr>
        <w:t xml:space="preserve">In 2020/2021 </w:t>
      </w:r>
      <w:r>
        <w:rPr>
          <w:bCs/>
        </w:rPr>
        <w:t>a Precept of £</w:t>
      </w:r>
      <w:r w:rsidR="00EF5B67">
        <w:rPr>
          <w:bCs/>
        </w:rPr>
        <w:t>6,952</w:t>
      </w:r>
      <w:r>
        <w:rPr>
          <w:bCs/>
        </w:rPr>
        <w:t xml:space="preserve"> would result in a Band D charge of £2</w:t>
      </w:r>
      <w:r w:rsidR="00EF5B67">
        <w:rPr>
          <w:bCs/>
        </w:rPr>
        <w:t>6.25</w:t>
      </w:r>
    </w:p>
    <w:p w14:paraId="437B3D3C" w14:textId="590A5395" w:rsidR="0022470F" w:rsidRDefault="00572331" w:rsidP="00EF5B67">
      <w:pPr>
        <w:ind w:left="0"/>
      </w:pPr>
      <w:r>
        <w:rPr>
          <w:b/>
        </w:rPr>
        <w:tab/>
      </w:r>
    </w:p>
    <w:p w14:paraId="3380AEB7" w14:textId="69E905A7" w:rsidR="00676B41" w:rsidRDefault="00676B41" w:rsidP="003044AD">
      <w:pPr>
        <w:ind w:left="0"/>
        <w:rPr>
          <w:b/>
        </w:rPr>
      </w:pPr>
      <w:r w:rsidRPr="003044AD">
        <w:rPr>
          <w:b/>
        </w:rPr>
        <w:t>Recent Precept history</w:t>
      </w:r>
    </w:p>
    <w:p w14:paraId="03FB2653" w14:textId="1DC33EBD" w:rsidR="00A9357D" w:rsidRPr="006F372D" w:rsidRDefault="006F372D" w:rsidP="003044AD">
      <w:pPr>
        <w:ind w:left="0"/>
        <w:rPr>
          <w:bCs/>
        </w:rPr>
      </w:pPr>
      <w:r>
        <w:rPr>
          <w:b/>
        </w:rPr>
        <w:tab/>
      </w:r>
      <w:r w:rsidRPr="006F372D">
        <w:rPr>
          <w:bCs/>
        </w:rPr>
        <w:t>2019</w:t>
      </w:r>
      <w:r>
        <w:rPr>
          <w:bCs/>
        </w:rPr>
        <w:t xml:space="preserve"> </w:t>
      </w:r>
      <w:proofErr w:type="gramStart"/>
      <w:r>
        <w:rPr>
          <w:bCs/>
        </w:rPr>
        <w:t xml:space="preserve">-  </w:t>
      </w:r>
      <w:r w:rsidRPr="006F372D">
        <w:rPr>
          <w:bCs/>
        </w:rPr>
        <w:t>2020</w:t>
      </w:r>
      <w:proofErr w:type="gramEnd"/>
      <w:r w:rsidRPr="006F372D">
        <w:rPr>
          <w:bCs/>
        </w:rPr>
        <w:t xml:space="preserve"> - </w:t>
      </w:r>
      <w:r w:rsidRPr="006F372D">
        <w:rPr>
          <w:bCs/>
        </w:rPr>
        <w:tab/>
      </w:r>
      <w:r w:rsidRPr="006F372D">
        <w:rPr>
          <w:bCs/>
        </w:rPr>
        <w:tab/>
        <w:t>£5,552</w:t>
      </w:r>
    </w:p>
    <w:p w14:paraId="47367487" w14:textId="7CBF2CFA" w:rsidR="00A3517A" w:rsidRPr="00A3517A" w:rsidRDefault="00A3517A" w:rsidP="00A3517A">
      <w:pPr>
        <w:pStyle w:val="ListParagraph"/>
      </w:pPr>
      <w:proofErr w:type="gramStart"/>
      <w:r w:rsidRPr="00A3517A">
        <w:t>2018  -</w:t>
      </w:r>
      <w:proofErr w:type="gramEnd"/>
      <w:r w:rsidRPr="00A3517A">
        <w:t xml:space="preserve"> 2019   - </w:t>
      </w:r>
      <w:r w:rsidRPr="00A3517A">
        <w:tab/>
        <w:t>£5,128</w:t>
      </w:r>
    </w:p>
    <w:p w14:paraId="6ABB7DD1" w14:textId="77777777" w:rsidR="00676B41" w:rsidRPr="00572331" w:rsidRDefault="00676B41" w:rsidP="00676B41">
      <w:pPr>
        <w:ind w:left="-142"/>
      </w:pPr>
      <w:r>
        <w:rPr>
          <w:b/>
        </w:rPr>
        <w:tab/>
      </w:r>
      <w:r>
        <w:rPr>
          <w:b/>
        </w:rPr>
        <w:tab/>
      </w:r>
      <w:r w:rsidRPr="00572331">
        <w:t>2017 – 2018   -            £5,128</w:t>
      </w:r>
    </w:p>
    <w:p w14:paraId="35D6A4E0" w14:textId="77777777" w:rsidR="00676B41" w:rsidRDefault="00676B41" w:rsidP="00676B41">
      <w:pPr>
        <w:ind w:left="-142"/>
      </w:pPr>
      <w:r>
        <w:tab/>
      </w:r>
      <w:r>
        <w:tab/>
        <w:t>2016 - 2017</w:t>
      </w:r>
      <w:r>
        <w:tab/>
        <w:t>-</w:t>
      </w:r>
      <w:r>
        <w:tab/>
        <w:t>£5,149</w:t>
      </w:r>
    </w:p>
    <w:p w14:paraId="067FF913" w14:textId="54B56EF9" w:rsidR="00676B41" w:rsidRDefault="00676B41" w:rsidP="00676B41">
      <w:pPr>
        <w:ind w:left="-142"/>
        <w:rPr>
          <w:b/>
          <w:u w:val="single"/>
        </w:rPr>
      </w:pPr>
      <w:r>
        <w:tab/>
      </w:r>
      <w:r>
        <w:tab/>
        <w:t xml:space="preserve">2015 - 2016 </w:t>
      </w:r>
      <w:r w:rsidR="006F372D">
        <w:t xml:space="preserve"> </w:t>
      </w:r>
      <w:r>
        <w:t xml:space="preserve"> - </w:t>
      </w:r>
      <w:r>
        <w:tab/>
        <w:t>£4,449</w:t>
      </w:r>
    </w:p>
    <w:p w14:paraId="7682FD41" w14:textId="77777777" w:rsidR="00676B41" w:rsidRDefault="00676B41" w:rsidP="00676B41">
      <w:pPr>
        <w:ind w:left="-142"/>
      </w:pPr>
      <w:r>
        <w:tab/>
      </w:r>
      <w:r>
        <w:tab/>
        <w:t>2014 - 2015</w:t>
      </w:r>
      <w:r>
        <w:tab/>
        <w:t>-</w:t>
      </w:r>
      <w:r>
        <w:tab/>
        <w:t>£4,449   (plus £234 Council Tax Support Grant)</w:t>
      </w:r>
    </w:p>
    <w:p w14:paraId="1A3A9F07" w14:textId="77777777" w:rsidR="00676B41" w:rsidRDefault="00676B41" w:rsidP="00676B41">
      <w:pPr>
        <w:ind w:left="-142"/>
      </w:pPr>
      <w:r>
        <w:tab/>
      </w:r>
      <w:r>
        <w:tab/>
        <w:t>2013 - 2014</w:t>
      </w:r>
      <w:r>
        <w:tab/>
        <w:t>-</w:t>
      </w:r>
      <w:r>
        <w:tab/>
        <w:t>£3,449   (plus £201 Council Tax Support Grant)</w:t>
      </w:r>
    </w:p>
    <w:p w14:paraId="55F37F1F" w14:textId="77777777" w:rsidR="00BC1D90" w:rsidRPr="00557522" w:rsidRDefault="00676B41" w:rsidP="00557522">
      <w:pPr>
        <w:ind w:left="-142"/>
      </w:pPr>
      <w:r>
        <w:tab/>
      </w:r>
      <w:r>
        <w:tab/>
        <w:t>2013 - 2013</w:t>
      </w:r>
      <w:r>
        <w:tab/>
        <w:t>-</w:t>
      </w:r>
      <w:r>
        <w:tab/>
        <w:t>£2,650</w:t>
      </w:r>
      <w:r w:rsidR="00BC1D90">
        <w:tab/>
      </w:r>
    </w:p>
    <w:p w14:paraId="7960AF36" w14:textId="77777777" w:rsidR="00BC1D90" w:rsidRPr="00557522" w:rsidRDefault="00BC1D90" w:rsidP="00557522">
      <w:pPr>
        <w:tabs>
          <w:tab w:val="left" w:pos="9630"/>
        </w:tabs>
        <w:ind w:left="-142"/>
      </w:pPr>
    </w:p>
    <w:p w14:paraId="006AA5A5" w14:textId="77777777" w:rsidR="003044AD" w:rsidRDefault="005B6680" w:rsidP="003044AD">
      <w:pPr>
        <w:ind w:left="-142"/>
      </w:pPr>
      <w:r>
        <w:t>J. de Rusett</w:t>
      </w:r>
      <w:r w:rsidR="00014A7A">
        <w:t>- Clerk/RFO</w:t>
      </w:r>
    </w:p>
    <w:p w14:paraId="7BBD2BE7" w14:textId="33AFC894" w:rsidR="00557522" w:rsidRPr="00A3517A" w:rsidRDefault="00EB2700" w:rsidP="003044AD">
      <w:pPr>
        <w:ind w:left="-142"/>
      </w:pPr>
      <w:r>
        <w:t>16</w:t>
      </w:r>
      <w:r w:rsidRPr="00EB2700">
        <w:rPr>
          <w:vertAlign w:val="superscript"/>
        </w:rPr>
        <w:t>th</w:t>
      </w:r>
      <w:r>
        <w:t xml:space="preserve"> January 2020</w:t>
      </w:r>
      <w:r w:rsidR="005B6680">
        <w:t xml:space="preserve">  </w:t>
      </w:r>
    </w:p>
    <w:sectPr w:rsidR="00557522" w:rsidRPr="00A3517A" w:rsidSect="00014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245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5113B" w14:textId="77777777" w:rsidR="00D75767" w:rsidRDefault="00D75767" w:rsidP="008E77AF">
      <w:r>
        <w:separator/>
      </w:r>
    </w:p>
  </w:endnote>
  <w:endnote w:type="continuationSeparator" w:id="0">
    <w:p w14:paraId="23163FE5" w14:textId="77777777" w:rsidR="00D75767" w:rsidRDefault="00D75767" w:rsidP="008E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2F25" w14:textId="77777777" w:rsidR="00FF21A7" w:rsidRDefault="00FF2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448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EAD1" w14:textId="77777777" w:rsidR="008E77AF" w:rsidRDefault="008E7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4E2D17" w14:textId="77777777" w:rsidR="008E77AF" w:rsidRDefault="008E7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4079" w14:textId="77777777" w:rsidR="00FF21A7" w:rsidRDefault="00FF2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2504" w14:textId="77777777" w:rsidR="00D75767" w:rsidRDefault="00D75767" w:rsidP="008E77AF">
      <w:r>
        <w:separator/>
      </w:r>
    </w:p>
  </w:footnote>
  <w:footnote w:type="continuationSeparator" w:id="0">
    <w:p w14:paraId="02FC1F19" w14:textId="77777777" w:rsidR="00D75767" w:rsidRDefault="00D75767" w:rsidP="008E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14CD" w14:textId="77777777" w:rsidR="00FF21A7" w:rsidRDefault="00FF2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B305" w14:textId="1D4989DD" w:rsidR="00FF21A7" w:rsidRDefault="00FF2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C0C2" w14:textId="77777777" w:rsidR="00FF21A7" w:rsidRDefault="00FF2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2D0"/>
    <w:multiLevelType w:val="hybridMultilevel"/>
    <w:tmpl w:val="476EB0EC"/>
    <w:lvl w:ilvl="0" w:tplc="81C26800">
      <w:start w:val="4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EBA3A62"/>
    <w:multiLevelType w:val="hybridMultilevel"/>
    <w:tmpl w:val="8954DBC0"/>
    <w:lvl w:ilvl="0" w:tplc="E0A6DD10">
      <w:start w:val="1"/>
      <w:numFmt w:val="decimal"/>
      <w:lvlText w:val="%1."/>
      <w:lvlJc w:val="left"/>
      <w:pPr>
        <w:ind w:left="713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A7CE9"/>
    <w:multiLevelType w:val="hybridMultilevel"/>
    <w:tmpl w:val="5E541E14"/>
    <w:lvl w:ilvl="0" w:tplc="9E4EB2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30858"/>
    <w:multiLevelType w:val="hybridMultilevel"/>
    <w:tmpl w:val="F3A227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F64CC"/>
    <w:multiLevelType w:val="hybridMultilevel"/>
    <w:tmpl w:val="761A3E34"/>
    <w:lvl w:ilvl="0" w:tplc="1E2CC48E">
      <w:start w:val="14"/>
      <w:numFmt w:val="bullet"/>
      <w:lvlText w:val="-"/>
      <w:lvlJc w:val="left"/>
      <w:pPr>
        <w:ind w:left="151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2DDD2B42"/>
    <w:multiLevelType w:val="hybridMultilevel"/>
    <w:tmpl w:val="431A96F0"/>
    <w:lvl w:ilvl="0" w:tplc="DC843832">
      <w:start w:val="4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063728D"/>
    <w:multiLevelType w:val="hybridMultilevel"/>
    <w:tmpl w:val="92D0DF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1582704"/>
    <w:multiLevelType w:val="hybridMultilevel"/>
    <w:tmpl w:val="09E60DEA"/>
    <w:lvl w:ilvl="0" w:tplc="1E2CC48E">
      <w:start w:val="14"/>
      <w:numFmt w:val="bullet"/>
      <w:lvlText w:val="-"/>
      <w:lvlJc w:val="left"/>
      <w:pPr>
        <w:ind w:left="93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76B13E20"/>
    <w:multiLevelType w:val="hybridMultilevel"/>
    <w:tmpl w:val="25D01794"/>
    <w:lvl w:ilvl="0" w:tplc="1E2CC48E">
      <w:start w:val="14"/>
      <w:numFmt w:val="bullet"/>
      <w:lvlText w:val="-"/>
      <w:lvlJc w:val="left"/>
      <w:pPr>
        <w:ind w:left="79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86877CD"/>
    <w:multiLevelType w:val="hybridMultilevel"/>
    <w:tmpl w:val="A3BC09D4"/>
    <w:lvl w:ilvl="0" w:tplc="1E2CC48E">
      <w:start w:val="14"/>
      <w:numFmt w:val="bullet"/>
      <w:lvlText w:val="-"/>
      <w:lvlJc w:val="left"/>
      <w:pPr>
        <w:ind w:left="151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80"/>
    <w:rsid w:val="00004BC8"/>
    <w:rsid w:val="0001354A"/>
    <w:rsid w:val="00014A7A"/>
    <w:rsid w:val="000214AE"/>
    <w:rsid w:val="00042674"/>
    <w:rsid w:val="00043863"/>
    <w:rsid w:val="00044276"/>
    <w:rsid w:val="000746D6"/>
    <w:rsid w:val="00075CBC"/>
    <w:rsid w:val="00076546"/>
    <w:rsid w:val="0009735C"/>
    <w:rsid w:val="00097C79"/>
    <w:rsid w:val="000A663A"/>
    <w:rsid w:val="00120FE6"/>
    <w:rsid w:val="0012636D"/>
    <w:rsid w:val="00137BB1"/>
    <w:rsid w:val="00146BF8"/>
    <w:rsid w:val="001525A8"/>
    <w:rsid w:val="001B1AAD"/>
    <w:rsid w:val="0020386C"/>
    <w:rsid w:val="0022470F"/>
    <w:rsid w:val="002247BF"/>
    <w:rsid w:val="002943D5"/>
    <w:rsid w:val="00297D2F"/>
    <w:rsid w:val="002A0922"/>
    <w:rsid w:val="002B1EBA"/>
    <w:rsid w:val="002B27F3"/>
    <w:rsid w:val="002C1872"/>
    <w:rsid w:val="002C2648"/>
    <w:rsid w:val="003044AD"/>
    <w:rsid w:val="00316DCF"/>
    <w:rsid w:val="003345DC"/>
    <w:rsid w:val="00352F25"/>
    <w:rsid w:val="0037033F"/>
    <w:rsid w:val="00377CFB"/>
    <w:rsid w:val="00385B49"/>
    <w:rsid w:val="00392212"/>
    <w:rsid w:val="003A1A72"/>
    <w:rsid w:val="003A3652"/>
    <w:rsid w:val="003B4673"/>
    <w:rsid w:val="003E3294"/>
    <w:rsid w:val="00405093"/>
    <w:rsid w:val="00413A76"/>
    <w:rsid w:val="00422BD4"/>
    <w:rsid w:val="004419CC"/>
    <w:rsid w:val="00456D16"/>
    <w:rsid w:val="00456DAD"/>
    <w:rsid w:val="004816FF"/>
    <w:rsid w:val="00496E6E"/>
    <w:rsid w:val="004A2E84"/>
    <w:rsid w:val="004C55CB"/>
    <w:rsid w:val="004E6C8C"/>
    <w:rsid w:val="005008EA"/>
    <w:rsid w:val="005072A4"/>
    <w:rsid w:val="0050731D"/>
    <w:rsid w:val="00510AB2"/>
    <w:rsid w:val="00511784"/>
    <w:rsid w:val="00513ABB"/>
    <w:rsid w:val="005275DD"/>
    <w:rsid w:val="0052769C"/>
    <w:rsid w:val="00532199"/>
    <w:rsid w:val="00543C6E"/>
    <w:rsid w:val="0054554A"/>
    <w:rsid w:val="00557522"/>
    <w:rsid w:val="00572331"/>
    <w:rsid w:val="00576DF7"/>
    <w:rsid w:val="005850BD"/>
    <w:rsid w:val="005929B7"/>
    <w:rsid w:val="005A04ED"/>
    <w:rsid w:val="005B6680"/>
    <w:rsid w:val="005C46C3"/>
    <w:rsid w:val="005D66BD"/>
    <w:rsid w:val="0060608F"/>
    <w:rsid w:val="00621BCE"/>
    <w:rsid w:val="00651A72"/>
    <w:rsid w:val="00676B41"/>
    <w:rsid w:val="00692872"/>
    <w:rsid w:val="006F372D"/>
    <w:rsid w:val="006F77D4"/>
    <w:rsid w:val="007074B0"/>
    <w:rsid w:val="00725E2C"/>
    <w:rsid w:val="007277A8"/>
    <w:rsid w:val="00731604"/>
    <w:rsid w:val="007530A5"/>
    <w:rsid w:val="00755C44"/>
    <w:rsid w:val="00775E18"/>
    <w:rsid w:val="007A7A6E"/>
    <w:rsid w:val="007C2972"/>
    <w:rsid w:val="007C304B"/>
    <w:rsid w:val="007E42BA"/>
    <w:rsid w:val="008039B8"/>
    <w:rsid w:val="00830916"/>
    <w:rsid w:val="00831255"/>
    <w:rsid w:val="008372EC"/>
    <w:rsid w:val="00845F64"/>
    <w:rsid w:val="008B13BF"/>
    <w:rsid w:val="008B3000"/>
    <w:rsid w:val="008C0915"/>
    <w:rsid w:val="008C4599"/>
    <w:rsid w:val="008C688C"/>
    <w:rsid w:val="008D5421"/>
    <w:rsid w:val="008E77AF"/>
    <w:rsid w:val="00907D5B"/>
    <w:rsid w:val="009520E5"/>
    <w:rsid w:val="00967ACE"/>
    <w:rsid w:val="00970511"/>
    <w:rsid w:val="009C290F"/>
    <w:rsid w:val="009D0CE7"/>
    <w:rsid w:val="009D60D2"/>
    <w:rsid w:val="009F4971"/>
    <w:rsid w:val="00A026C4"/>
    <w:rsid w:val="00A3517A"/>
    <w:rsid w:val="00A4795E"/>
    <w:rsid w:val="00A57017"/>
    <w:rsid w:val="00A66D8B"/>
    <w:rsid w:val="00A73377"/>
    <w:rsid w:val="00A768D8"/>
    <w:rsid w:val="00A9357D"/>
    <w:rsid w:val="00AA2592"/>
    <w:rsid w:val="00AA5B7E"/>
    <w:rsid w:val="00B3656A"/>
    <w:rsid w:val="00B81857"/>
    <w:rsid w:val="00B829BC"/>
    <w:rsid w:val="00B91E06"/>
    <w:rsid w:val="00BC1D90"/>
    <w:rsid w:val="00BC6DE1"/>
    <w:rsid w:val="00BE10A2"/>
    <w:rsid w:val="00BE1FBC"/>
    <w:rsid w:val="00BF6081"/>
    <w:rsid w:val="00C16094"/>
    <w:rsid w:val="00C45253"/>
    <w:rsid w:val="00C70CB7"/>
    <w:rsid w:val="00C82FB9"/>
    <w:rsid w:val="00CC745A"/>
    <w:rsid w:val="00CD5CFC"/>
    <w:rsid w:val="00D428A3"/>
    <w:rsid w:val="00D57B94"/>
    <w:rsid w:val="00D60058"/>
    <w:rsid w:val="00D66854"/>
    <w:rsid w:val="00D71CA1"/>
    <w:rsid w:val="00D726DB"/>
    <w:rsid w:val="00D75767"/>
    <w:rsid w:val="00DC20E6"/>
    <w:rsid w:val="00DC3B32"/>
    <w:rsid w:val="00DD4A07"/>
    <w:rsid w:val="00DD5ED6"/>
    <w:rsid w:val="00DE4B74"/>
    <w:rsid w:val="00E048D1"/>
    <w:rsid w:val="00E55A26"/>
    <w:rsid w:val="00E9660E"/>
    <w:rsid w:val="00EA4611"/>
    <w:rsid w:val="00EA5160"/>
    <w:rsid w:val="00EB2700"/>
    <w:rsid w:val="00EB5896"/>
    <w:rsid w:val="00ED0D22"/>
    <w:rsid w:val="00EE794B"/>
    <w:rsid w:val="00EF0BD9"/>
    <w:rsid w:val="00EF5B67"/>
    <w:rsid w:val="00F213DA"/>
    <w:rsid w:val="00F42D96"/>
    <w:rsid w:val="00F436D1"/>
    <w:rsid w:val="00F52412"/>
    <w:rsid w:val="00F54C75"/>
    <w:rsid w:val="00F75DA3"/>
    <w:rsid w:val="00F85601"/>
    <w:rsid w:val="00FA1877"/>
    <w:rsid w:val="00FA2C5E"/>
    <w:rsid w:val="00FB6572"/>
    <w:rsid w:val="00FF21A7"/>
    <w:rsid w:val="00FF30E4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9F564"/>
  <w15:docId w15:val="{FBFCA69A-2DA2-479C-97A0-A2299FD8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8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D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A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A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</dc:creator>
  <cp:lastModifiedBy>Diddlebury</cp:lastModifiedBy>
  <cp:revision>2</cp:revision>
  <cp:lastPrinted>2020-01-29T17:31:00Z</cp:lastPrinted>
  <dcterms:created xsi:type="dcterms:W3CDTF">2020-01-29T17:33:00Z</dcterms:created>
  <dcterms:modified xsi:type="dcterms:W3CDTF">2020-01-29T17:33:00Z</dcterms:modified>
</cp:coreProperties>
</file>