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4EAF6"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4CA692C4" w14:textId="77777777"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Chairman: Cllr D Hedgley</w:t>
      </w:r>
    </w:p>
    <w:p w14:paraId="2D595A45" w14:textId="77777777" w:rsidR="0052253F" w:rsidRPr="00447D0F" w:rsidRDefault="0052253F" w:rsidP="0052253F">
      <w:pPr>
        <w:jc w:val="center"/>
        <w:rPr>
          <w:rFonts w:ascii="Times New Roman" w:hAnsi="Times New Roman"/>
          <w:szCs w:val="24"/>
        </w:rPr>
      </w:pPr>
    </w:p>
    <w:p w14:paraId="58860931" w14:textId="77777777" w:rsidR="00214127" w:rsidRDefault="0052253F" w:rsidP="0052253F">
      <w:pPr>
        <w:jc w:val="center"/>
        <w:rPr>
          <w:rFonts w:ascii="Times New Roman" w:hAnsi="Times New Roman"/>
          <w:szCs w:val="24"/>
        </w:rPr>
      </w:pPr>
      <w:r>
        <w:rPr>
          <w:rFonts w:ascii="Times New Roman" w:hAnsi="Times New Roman"/>
          <w:szCs w:val="24"/>
        </w:rPr>
        <w:t>Clerk:  Mrs Jean de Rusett</w:t>
      </w:r>
      <w:r w:rsidR="00214127">
        <w:rPr>
          <w:rFonts w:ascii="Times New Roman" w:hAnsi="Times New Roman"/>
          <w:szCs w:val="24"/>
        </w:rPr>
        <w:t>, 1 Pipe Aston Barns, Pipe Aston, Ludlow SY8 2HG</w:t>
      </w:r>
      <w:r w:rsidRPr="00447D0F">
        <w:rPr>
          <w:rFonts w:ascii="Times New Roman" w:hAnsi="Times New Roman"/>
          <w:szCs w:val="24"/>
        </w:rPr>
        <w:t xml:space="preserve">    </w:t>
      </w:r>
    </w:p>
    <w:p w14:paraId="57E8E693" w14:textId="097D4185" w:rsidR="0052253F" w:rsidRPr="00447D0F" w:rsidRDefault="0052253F" w:rsidP="0052253F">
      <w:pPr>
        <w:jc w:val="center"/>
        <w:rPr>
          <w:rFonts w:ascii="Times New Roman" w:hAnsi="Times New Roman"/>
          <w:szCs w:val="24"/>
        </w:rPr>
      </w:pPr>
      <w:r w:rsidRPr="00447D0F">
        <w:rPr>
          <w:rFonts w:ascii="Times New Roman" w:hAnsi="Times New Roman"/>
          <w:szCs w:val="24"/>
        </w:rPr>
        <w:t xml:space="preserve"> Tel: 01568 </w:t>
      </w:r>
      <w:proofErr w:type="gramStart"/>
      <w:r w:rsidRPr="00447D0F">
        <w:rPr>
          <w:rFonts w:ascii="Times New Roman" w:hAnsi="Times New Roman"/>
          <w:szCs w:val="24"/>
        </w:rPr>
        <w:t>770</w:t>
      </w:r>
      <w:r w:rsidR="00524BED">
        <w:rPr>
          <w:rFonts w:ascii="Times New Roman" w:hAnsi="Times New Roman"/>
          <w:szCs w:val="24"/>
        </w:rPr>
        <w:t>741</w:t>
      </w:r>
      <w:r w:rsidRPr="00447D0F">
        <w:rPr>
          <w:rFonts w:ascii="Times New Roman" w:hAnsi="Times New Roman"/>
          <w:szCs w:val="24"/>
        </w:rPr>
        <w:t xml:space="preserve">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8"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1CE2899E" w14:textId="77777777" w:rsidR="0052253F" w:rsidRPr="00447D0F" w:rsidRDefault="0052253F" w:rsidP="0052253F">
      <w:pPr>
        <w:jc w:val="center"/>
        <w:rPr>
          <w:rFonts w:ascii="Times New Roman" w:hAnsi="Times New Roman"/>
          <w:color w:val="FF0000"/>
          <w:szCs w:val="24"/>
        </w:rPr>
      </w:pPr>
      <w:r w:rsidRPr="00447D0F">
        <w:rPr>
          <w:rFonts w:ascii="Times New Roman" w:hAnsi="Times New Roman"/>
          <w:szCs w:val="24"/>
        </w:rPr>
        <w:t>Website address: www.diddleburyparish.co.uk</w:t>
      </w:r>
    </w:p>
    <w:p w14:paraId="39C641AC" w14:textId="77777777" w:rsidR="0052253F" w:rsidRPr="00447D0F" w:rsidRDefault="0052253F" w:rsidP="0052253F">
      <w:pPr>
        <w:ind w:left="709" w:hanging="709"/>
        <w:jc w:val="center"/>
        <w:rPr>
          <w:rFonts w:ascii="Times New Roman" w:hAnsi="Times New Roman"/>
          <w:szCs w:val="24"/>
        </w:rPr>
      </w:pPr>
    </w:p>
    <w:p w14:paraId="05D24412"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6E8A1F2F" w14:textId="77777777" w:rsidR="0052253F" w:rsidRPr="00447D0F" w:rsidRDefault="0052253F" w:rsidP="0052253F">
      <w:pPr>
        <w:ind w:left="709" w:hanging="709"/>
        <w:rPr>
          <w:rFonts w:ascii="Times New Roman" w:hAnsi="Times New Roman"/>
          <w:szCs w:val="24"/>
        </w:rPr>
      </w:pPr>
    </w:p>
    <w:p w14:paraId="43DB3434" w14:textId="17D25F30" w:rsidR="0052253F" w:rsidRDefault="0052253F" w:rsidP="0052253F">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00811DA7">
        <w:rPr>
          <w:rFonts w:ascii="Times New Roman" w:hAnsi="Times New Roman"/>
          <w:b/>
          <w:szCs w:val="24"/>
        </w:rPr>
        <w:t>meeting</w:t>
      </w:r>
      <w:r w:rsidR="00FF4E18">
        <w:rPr>
          <w:rFonts w:ascii="Times New Roman" w:hAnsi="Times New Roman"/>
          <w:b/>
          <w:szCs w:val="24"/>
        </w:rPr>
        <w:t xml:space="preserve"> held by Diddlebury Parish Council via emails, telephone and post due to the lock-down resulting from the Coronavirus pandemic.</w:t>
      </w:r>
    </w:p>
    <w:p w14:paraId="49AB9E51" w14:textId="55ADC553" w:rsidR="0052253F" w:rsidRDefault="009752F1" w:rsidP="0052253F">
      <w:pPr>
        <w:rPr>
          <w:rFonts w:ascii="Times New Roman" w:hAnsi="Times New Roman"/>
          <w:b/>
          <w:szCs w:val="24"/>
          <w:u w:val="single"/>
        </w:rPr>
      </w:pPr>
      <w:r>
        <w:rPr>
          <w:rFonts w:ascii="Times New Roman" w:hAnsi="Times New Roman"/>
          <w:b/>
          <w:szCs w:val="24"/>
          <w:u w:val="single"/>
        </w:rPr>
        <w:t>0</w:t>
      </w:r>
      <w:r w:rsidR="00FF4E18">
        <w:rPr>
          <w:rFonts w:ascii="Times New Roman" w:hAnsi="Times New Roman"/>
          <w:b/>
          <w:szCs w:val="24"/>
          <w:u w:val="single"/>
        </w:rPr>
        <w:t>26</w:t>
      </w:r>
      <w:r>
        <w:rPr>
          <w:rFonts w:ascii="Times New Roman" w:hAnsi="Times New Roman"/>
          <w:b/>
          <w:szCs w:val="24"/>
          <w:u w:val="single"/>
        </w:rPr>
        <w:t>/20</w:t>
      </w:r>
      <w:r w:rsidR="0052253F" w:rsidRPr="00447D0F">
        <w:rPr>
          <w:rFonts w:ascii="Times New Roman" w:hAnsi="Times New Roman"/>
          <w:b/>
          <w:szCs w:val="24"/>
          <w:u w:val="single"/>
        </w:rPr>
        <w:t xml:space="preserve">:   </w:t>
      </w:r>
    </w:p>
    <w:p w14:paraId="57E55374" w14:textId="006224D2" w:rsidR="0052253F" w:rsidRDefault="0052253F" w:rsidP="0052253F">
      <w:pPr>
        <w:rPr>
          <w:rFonts w:ascii="Times New Roman" w:hAnsi="Times New Roman"/>
          <w:b/>
          <w:szCs w:val="24"/>
          <w:u w:val="single"/>
        </w:rPr>
      </w:pPr>
    </w:p>
    <w:p w14:paraId="6C6DF096" w14:textId="4BA26165" w:rsidR="00922076" w:rsidRDefault="00FF4E18" w:rsidP="00922076">
      <w:pPr>
        <w:rPr>
          <w:rFonts w:ascii="Times New Roman" w:hAnsi="Times New Roman"/>
          <w:b/>
          <w:szCs w:val="24"/>
        </w:rPr>
      </w:pPr>
      <w:r>
        <w:rPr>
          <w:rFonts w:ascii="Times New Roman" w:hAnsi="Times New Roman"/>
          <w:b/>
          <w:szCs w:val="24"/>
        </w:rPr>
        <w:t xml:space="preserve">Methodology </w:t>
      </w:r>
      <w:r w:rsidR="00922076">
        <w:rPr>
          <w:rFonts w:ascii="Times New Roman" w:hAnsi="Times New Roman"/>
          <w:b/>
          <w:szCs w:val="24"/>
        </w:rPr>
        <w:t>adopted for the format of the meeting.</w:t>
      </w:r>
    </w:p>
    <w:p w14:paraId="26D26D06" w14:textId="25F5F532" w:rsidR="00FF4E18" w:rsidRPr="00922076" w:rsidRDefault="00922076" w:rsidP="00922076">
      <w:pPr>
        <w:rPr>
          <w:rFonts w:ascii="Times New Roman" w:hAnsi="Times New Roman"/>
          <w:bCs/>
          <w:szCs w:val="24"/>
        </w:rPr>
      </w:pPr>
      <w:r w:rsidRPr="00922076">
        <w:rPr>
          <w:rFonts w:ascii="Times New Roman" w:hAnsi="Times New Roman"/>
          <w:bCs/>
          <w:szCs w:val="24"/>
        </w:rPr>
        <w:t>T</w:t>
      </w:r>
      <w:r w:rsidR="00FF4E18" w:rsidRPr="00922076">
        <w:rPr>
          <w:rFonts w:ascii="Times New Roman" w:hAnsi="Times New Roman"/>
          <w:bCs/>
          <w:szCs w:val="24"/>
        </w:rPr>
        <w:t>he Clerk</w:t>
      </w:r>
      <w:r w:rsidRPr="00922076">
        <w:rPr>
          <w:rFonts w:ascii="Times New Roman" w:hAnsi="Times New Roman"/>
          <w:bCs/>
          <w:szCs w:val="24"/>
        </w:rPr>
        <w:t>, in consultation with the Chairman,</w:t>
      </w:r>
      <w:r w:rsidR="00FF4E18" w:rsidRPr="00922076">
        <w:rPr>
          <w:rFonts w:ascii="Times New Roman" w:hAnsi="Times New Roman"/>
          <w:bCs/>
          <w:szCs w:val="24"/>
        </w:rPr>
        <w:t xml:space="preserve"> circulated to all members an Agenda dated the 22</w:t>
      </w:r>
      <w:r w:rsidR="00FF4E18" w:rsidRPr="00922076">
        <w:rPr>
          <w:rFonts w:ascii="Times New Roman" w:hAnsi="Times New Roman"/>
          <w:bCs/>
          <w:szCs w:val="24"/>
          <w:vertAlign w:val="superscript"/>
        </w:rPr>
        <w:t>nd</w:t>
      </w:r>
      <w:r w:rsidR="00FF4E18" w:rsidRPr="00922076">
        <w:rPr>
          <w:rFonts w:ascii="Times New Roman" w:hAnsi="Times New Roman"/>
          <w:bCs/>
          <w:szCs w:val="24"/>
        </w:rPr>
        <w:t xml:space="preserve"> Marc</w:t>
      </w:r>
      <w:r w:rsidRPr="00922076">
        <w:rPr>
          <w:rFonts w:ascii="Times New Roman" w:hAnsi="Times New Roman"/>
          <w:bCs/>
          <w:szCs w:val="24"/>
        </w:rPr>
        <w:t xml:space="preserve">h </w:t>
      </w:r>
      <w:r w:rsidR="00FF4E18" w:rsidRPr="00922076">
        <w:rPr>
          <w:rFonts w:ascii="Times New Roman" w:hAnsi="Times New Roman"/>
          <w:bCs/>
          <w:szCs w:val="24"/>
        </w:rPr>
        <w:t xml:space="preserve">2020 </w:t>
      </w:r>
      <w:r w:rsidR="009F1F29">
        <w:rPr>
          <w:rFonts w:ascii="Times New Roman" w:hAnsi="Times New Roman"/>
          <w:bCs/>
          <w:szCs w:val="24"/>
        </w:rPr>
        <w:t>listing</w:t>
      </w:r>
      <w:r w:rsidR="00FF4E18" w:rsidRPr="00922076">
        <w:rPr>
          <w:rFonts w:ascii="Times New Roman" w:hAnsi="Times New Roman"/>
          <w:bCs/>
          <w:szCs w:val="24"/>
        </w:rPr>
        <w:t xml:space="preserve"> the items which needed to be considered, noted, approved or adopted by councillors.  Built into the Agenda was a response section and these Minutes reflect the councillors’ responses to the Agenda items.</w:t>
      </w:r>
    </w:p>
    <w:p w14:paraId="71AD4C5A" w14:textId="7BA0A3BD" w:rsidR="00FF4E18" w:rsidRDefault="00FF4E18" w:rsidP="00922076">
      <w:pPr>
        <w:rPr>
          <w:rFonts w:ascii="Times New Roman" w:hAnsi="Times New Roman"/>
          <w:bCs/>
          <w:szCs w:val="24"/>
        </w:rPr>
      </w:pPr>
      <w:r w:rsidRPr="00922076">
        <w:rPr>
          <w:rFonts w:ascii="Times New Roman" w:hAnsi="Times New Roman"/>
          <w:bCs/>
          <w:szCs w:val="24"/>
        </w:rPr>
        <w:t xml:space="preserve">The Agenda had been published on the parish council’s website as it had been planned to hold </w:t>
      </w:r>
      <w:r w:rsidR="00922076">
        <w:rPr>
          <w:rFonts w:ascii="Times New Roman" w:hAnsi="Times New Roman"/>
          <w:bCs/>
          <w:szCs w:val="24"/>
        </w:rPr>
        <w:t>a meeting</w:t>
      </w:r>
      <w:r w:rsidRPr="00922076">
        <w:rPr>
          <w:rFonts w:ascii="Times New Roman" w:hAnsi="Times New Roman"/>
          <w:bCs/>
          <w:szCs w:val="24"/>
        </w:rPr>
        <w:t xml:space="preserve"> in The Sun Inn on 25</w:t>
      </w:r>
      <w:r w:rsidRPr="00922076">
        <w:rPr>
          <w:rFonts w:ascii="Times New Roman" w:hAnsi="Times New Roman"/>
          <w:bCs/>
          <w:szCs w:val="24"/>
          <w:vertAlign w:val="superscript"/>
        </w:rPr>
        <w:t>th</w:t>
      </w:r>
      <w:r w:rsidRPr="00922076">
        <w:rPr>
          <w:rFonts w:ascii="Times New Roman" w:hAnsi="Times New Roman"/>
          <w:bCs/>
          <w:szCs w:val="24"/>
        </w:rPr>
        <w:t xml:space="preserve"> March 2020, but the venue was closed </w:t>
      </w:r>
      <w:r w:rsidR="009F1F29">
        <w:rPr>
          <w:rFonts w:ascii="Times New Roman" w:hAnsi="Times New Roman"/>
          <w:bCs/>
          <w:szCs w:val="24"/>
        </w:rPr>
        <w:t>by law on the 24</w:t>
      </w:r>
      <w:r w:rsidR="009F1F29" w:rsidRPr="009F1F29">
        <w:rPr>
          <w:rFonts w:ascii="Times New Roman" w:hAnsi="Times New Roman"/>
          <w:bCs/>
          <w:szCs w:val="24"/>
          <w:vertAlign w:val="superscript"/>
        </w:rPr>
        <w:t>th</w:t>
      </w:r>
      <w:r w:rsidR="009F1F29">
        <w:rPr>
          <w:rFonts w:ascii="Times New Roman" w:hAnsi="Times New Roman"/>
          <w:bCs/>
          <w:szCs w:val="24"/>
        </w:rPr>
        <w:t xml:space="preserve"> March</w:t>
      </w:r>
      <w:r w:rsidR="00922076" w:rsidRPr="00922076">
        <w:rPr>
          <w:rFonts w:ascii="Times New Roman" w:hAnsi="Times New Roman"/>
          <w:bCs/>
          <w:szCs w:val="24"/>
        </w:rPr>
        <w:t xml:space="preserve">.  No questions </w:t>
      </w:r>
      <w:r w:rsidR="009F1F29">
        <w:rPr>
          <w:rFonts w:ascii="Times New Roman" w:hAnsi="Times New Roman"/>
          <w:bCs/>
          <w:szCs w:val="24"/>
        </w:rPr>
        <w:t xml:space="preserve">about Agenda items </w:t>
      </w:r>
      <w:r w:rsidR="00922076" w:rsidRPr="00922076">
        <w:rPr>
          <w:rFonts w:ascii="Times New Roman" w:hAnsi="Times New Roman"/>
          <w:bCs/>
          <w:szCs w:val="24"/>
        </w:rPr>
        <w:t>had been raised by any member of the public.</w:t>
      </w:r>
    </w:p>
    <w:p w14:paraId="48092790" w14:textId="223F8D64" w:rsidR="00922076" w:rsidRDefault="00922076" w:rsidP="00922076">
      <w:pPr>
        <w:rPr>
          <w:rFonts w:ascii="Times New Roman" w:hAnsi="Times New Roman"/>
          <w:bCs/>
          <w:szCs w:val="24"/>
        </w:rPr>
      </w:pPr>
    </w:p>
    <w:p w14:paraId="7B1FF324" w14:textId="303A5295" w:rsidR="00922076" w:rsidRPr="00922076" w:rsidRDefault="00922076" w:rsidP="00922076">
      <w:pPr>
        <w:rPr>
          <w:rFonts w:ascii="Times New Roman" w:hAnsi="Times New Roman"/>
          <w:bCs/>
          <w:szCs w:val="24"/>
        </w:rPr>
      </w:pPr>
      <w:r>
        <w:rPr>
          <w:rFonts w:ascii="Times New Roman" w:hAnsi="Times New Roman"/>
          <w:bCs/>
          <w:szCs w:val="24"/>
        </w:rPr>
        <w:t>Response forms were received by the Clerk from the Chairman, Cllr. O’Boyle, Cllr. Watson, Cllr. S Thomas, Cllr. K Worthington and Cllr. Woodhouse</w:t>
      </w:r>
    </w:p>
    <w:p w14:paraId="20571C59" w14:textId="77777777" w:rsidR="00FF4E18" w:rsidRPr="00922076" w:rsidRDefault="00FF4E18" w:rsidP="00FF4E18">
      <w:pPr>
        <w:rPr>
          <w:rFonts w:ascii="Times New Roman" w:hAnsi="Times New Roman"/>
          <w:bCs/>
          <w:szCs w:val="24"/>
          <w:u w:val="single"/>
        </w:rPr>
      </w:pPr>
    </w:p>
    <w:p w14:paraId="502B43BC" w14:textId="5569246B" w:rsidR="00FF4E18" w:rsidRPr="00720B43" w:rsidRDefault="00922076" w:rsidP="0052253F">
      <w:pPr>
        <w:rPr>
          <w:rFonts w:ascii="Times New Roman" w:hAnsi="Times New Roman"/>
          <w:b/>
          <w:szCs w:val="24"/>
          <w:u w:val="single"/>
        </w:rPr>
      </w:pPr>
      <w:r>
        <w:rPr>
          <w:rFonts w:ascii="Times New Roman" w:hAnsi="Times New Roman"/>
          <w:b/>
          <w:szCs w:val="24"/>
          <w:u w:val="single"/>
        </w:rPr>
        <w:t>027/20</w:t>
      </w:r>
    </w:p>
    <w:p w14:paraId="66119408" w14:textId="77777777" w:rsidR="0052253F" w:rsidRPr="00447D0F" w:rsidRDefault="0052253F" w:rsidP="0052253F">
      <w:pPr>
        <w:rPr>
          <w:rFonts w:ascii="Times New Roman" w:hAnsi="Times New Roman"/>
          <w:b/>
          <w:szCs w:val="24"/>
          <w:u w:val="single"/>
        </w:rPr>
      </w:pPr>
    </w:p>
    <w:p w14:paraId="4B68F084" w14:textId="356AB013" w:rsidR="0052253F" w:rsidRDefault="0052253F" w:rsidP="0052253F">
      <w:pPr>
        <w:pStyle w:val="Header"/>
        <w:jc w:val="both"/>
        <w:rPr>
          <w:rFonts w:ascii="Times New Roman" w:hAnsi="Times New Roman"/>
          <w:sz w:val="24"/>
          <w:szCs w:val="24"/>
        </w:rPr>
      </w:pPr>
      <w:r w:rsidRPr="00447D0F">
        <w:rPr>
          <w:rFonts w:ascii="Times New Roman" w:hAnsi="Times New Roman"/>
          <w:sz w:val="24"/>
          <w:szCs w:val="24"/>
        </w:rPr>
        <w:t>Members</w:t>
      </w:r>
      <w:r w:rsidR="009F1F29">
        <w:rPr>
          <w:rFonts w:ascii="Times New Roman" w:hAnsi="Times New Roman"/>
          <w:sz w:val="24"/>
          <w:szCs w:val="24"/>
        </w:rPr>
        <w:t xml:space="preserve"> we</w:t>
      </w:r>
      <w:r w:rsidRPr="00447D0F">
        <w:rPr>
          <w:rFonts w:ascii="Times New Roman" w:hAnsi="Times New Roman"/>
          <w:sz w:val="24"/>
          <w:szCs w:val="24"/>
        </w:rPr>
        <w:t xml:space="preserve">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13DFCA3A" w14:textId="77777777" w:rsidR="0052253F" w:rsidRDefault="0052253F" w:rsidP="0052253F">
      <w:pPr>
        <w:pStyle w:val="Header"/>
        <w:jc w:val="both"/>
        <w:rPr>
          <w:rFonts w:ascii="Times New Roman" w:hAnsi="Times New Roman"/>
          <w:sz w:val="24"/>
          <w:szCs w:val="24"/>
        </w:rPr>
      </w:pPr>
    </w:p>
    <w:p w14:paraId="2A205D4E" w14:textId="053BEFB6" w:rsidR="0052253F" w:rsidRDefault="00811DA7" w:rsidP="0052253F">
      <w:pPr>
        <w:pStyle w:val="Header"/>
        <w:jc w:val="both"/>
        <w:rPr>
          <w:rFonts w:ascii="Times New Roman" w:hAnsi="Times New Roman"/>
          <w:sz w:val="24"/>
          <w:szCs w:val="24"/>
        </w:rPr>
      </w:pPr>
      <w:r>
        <w:rPr>
          <w:rFonts w:ascii="Times New Roman" w:hAnsi="Times New Roman"/>
          <w:sz w:val="24"/>
          <w:szCs w:val="24"/>
        </w:rPr>
        <w:t xml:space="preserve">No declarations of interest </w:t>
      </w:r>
      <w:r w:rsidR="009F1F29">
        <w:rPr>
          <w:rFonts w:ascii="Times New Roman" w:hAnsi="Times New Roman"/>
          <w:sz w:val="24"/>
          <w:szCs w:val="24"/>
        </w:rPr>
        <w:t xml:space="preserve">covered by these rules </w:t>
      </w:r>
      <w:r>
        <w:rPr>
          <w:rFonts w:ascii="Times New Roman" w:hAnsi="Times New Roman"/>
          <w:sz w:val="24"/>
          <w:szCs w:val="24"/>
        </w:rPr>
        <w:t>were made.</w:t>
      </w:r>
    </w:p>
    <w:p w14:paraId="18F57480" w14:textId="77777777" w:rsidR="00811DA7" w:rsidRPr="00447D0F" w:rsidRDefault="00811DA7" w:rsidP="0052253F">
      <w:pPr>
        <w:pStyle w:val="Header"/>
        <w:jc w:val="both"/>
        <w:rPr>
          <w:rFonts w:ascii="Times New Roman" w:hAnsi="Times New Roman"/>
          <w:sz w:val="24"/>
          <w:szCs w:val="24"/>
        </w:rPr>
      </w:pPr>
    </w:p>
    <w:p w14:paraId="7382519E" w14:textId="40F4D84D" w:rsidR="008D2483" w:rsidRDefault="009752F1" w:rsidP="004561B1">
      <w:pPr>
        <w:pStyle w:val="Header"/>
        <w:rPr>
          <w:rFonts w:ascii="Times New Roman" w:hAnsi="Times New Roman"/>
          <w:b/>
          <w:sz w:val="24"/>
          <w:szCs w:val="24"/>
          <w:u w:val="single"/>
        </w:rPr>
      </w:pPr>
      <w:r>
        <w:rPr>
          <w:rFonts w:ascii="Times New Roman" w:hAnsi="Times New Roman"/>
          <w:b/>
          <w:sz w:val="24"/>
          <w:szCs w:val="24"/>
          <w:u w:val="single"/>
        </w:rPr>
        <w:t>0</w:t>
      </w:r>
      <w:r w:rsidR="00922076">
        <w:rPr>
          <w:rFonts w:ascii="Times New Roman" w:hAnsi="Times New Roman"/>
          <w:b/>
          <w:sz w:val="24"/>
          <w:szCs w:val="24"/>
          <w:u w:val="single"/>
        </w:rPr>
        <w:t>28</w:t>
      </w:r>
      <w:r>
        <w:rPr>
          <w:rFonts w:ascii="Times New Roman" w:hAnsi="Times New Roman"/>
          <w:b/>
          <w:sz w:val="24"/>
          <w:szCs w:val="24"/>
          <w:u w:val="single"/>
        </w:rPr>
        <w:t>/20</w:t>
      </w:r>
      <w:r w:rsidR="0052253F" w:rsidRPr="00447D0F">
        <w:rPr>
          <w:rFonts w:ascii="Times New Roman" w:hAnsi="Times New Roman"/>
          <w:b/>
          <w:sz w:val="24"/>
          <w:szCs w:val="24"/>
          <w:u w:val="single"/>
        </w:rPr>
        <w:t xml:space="preserve">:  </w:t>
      </w:r>
      <w:r w:rsidR="0052253F">
        <w:rPr>
          <w:rFonts w:ascii="Times New Roman" w:hAnsi="Times New Roman"/>
          <w:b/>
          <w:sz w:val="24"/>
          <w:szCs w:val="24"/>
          <w:u w:val="single"/>
        </w:rPr>
        <w:t>Approval</w:t>
      </w:r>
      <w:r w:rsidR="0052253F" w:rsidRPr="00447D0F">
        <w:rPr>
          <w:rFonts w:ascii="Times New Roman" w:hAnsi="Times New Roman"/>
          <w:b/>
          <w:sz w:val="24"/>
          <w:szCs w:val="24"/>
          <w:u w:val="single"/>
        </w:rPr>
        <w:t xml:space="preserve"> </w:t>
      </w:r>
      <w:r w:rsidR="00932101">
        <w:rPr>
          <w:rFonts w:ascii="Times New Roman" w:hAnsi="Times New Roman"/>
          <w:b/>
          <w:sz w:val="24"/>
          <w:szCs w:val="24"/>
          <w:u w:val="single"/>
        </w:rPr>
        <w:t xml:space="preserve">of the </w:t>
      </w:r>
      <w:r w:rsidR="0052253F" w:rsidRPr="00447D0F">
        <w:rPr>
          <w:rFonts w:ascii="Times New Roman" w:hAnsi="Times New Roman"/>
          <w:b/>
          <w:sz w:val="24"/>
          <w:szCs w:val="24"/>
          <w:u w:val="single"/>
        </w:rPr>
        <w:t>Minutes of the</w:t>
      </w:r>
      <w:r w:rsidR="0052253F">
        <w:rPr>
          <w:rFonts w:ascii="Times New Roman" w:hAnsi="Times New Roman"/>
          <w:b/>
          <w:sz w:val="24"/>
          <w:szCs w:val="24"/>
          <w:u w:val="single"/>
        </w:rPr>
        <w:t xml:space="preserve"> Meeting held on </w:t>
      </w:r>
      <w:r w:rsidR="00922076">
        <w:rPr>
          <w:rFonts w:ascii="Times New Roman" w:hAnsi="Times New Roman"/>
          <w:b/>
          <w:sz w:val="24"/>
          <w:szCs w:val="24"/>
          <w:u w:val="single"/>
        </w:rPr>
        <w:t>26</w:t>
      </w:r>
      <w:r w:rsidR="00922076" w:rsidRPr="00922076">
        <w:rPr>
          <w:rFonts w:ascii="Times New Roman" w:hAnsi="Times New Roman"/>
          <w:b/>
          <w:sz w:val="24"/>
          <w:szCs w:val="24"/>
          <w:u w:val="single"/>
          <w:vertAlign w:val="superscript"/>
        </w:rPr>
        <w:t>th</w:t>
      </w:r>
      <w:r w:rsidR="00922076">
        <w:rPr>
          <w:rFonts w:ascii="Times New Roman" w:hAnsi="Times New Roman"/>
          <w:b/>
          <w:sz w:val="24"/>
          <w:szCs w:val="24"/>
          <w:u w:val="single"/>
        </w:rPr>
        <w:t xml:space="preserve"> February</w:t>
      </w:r>
      <w:r w:rsidR="0007504B">
        <w:rPr>
          <w:rFonts w:ascii="Times New Roman" w:hAnsi="Times New Roman"/>
          <w:b/>
          <w:sz w:val="24"/>
          <w:szCs w:val="24"/>
          <w:u w:val="single"/>
        </w:rPr>
        <w:t xml:space="preserve"> 2020</w:t>
      </w:r>
    </w:p>
    <w:p w14:paraId="0650B4B5" w14:textId="613132F5" w:rsidR="00932101" w:rsidRDefault="00932101" w:rsidP="004561B1">
      <w:pPr>
        <w:pStyle w:val="Header"/>
        <w:rPr>
          <w:rFonts w:ascii="Times New Roman" w:hAnsi="Times New Roman"/>
          <w:b/>
          <w:sz w:val="24"/>
          <w:szCs w:val="24"/>
          <w:u w:val="single"/>
        </w:rPr>
      </w:pPr>
    </w:p>
    <w:p w14:paraId="592A6C28" w14:textId="00DE0B75" w:rsidR="00922076" w:rsidRDefault="00932101" w:rsidP="004561B1">
      <w:pPr>
        <w:pStyle w:val="Header"/>
        <w:rPr>
          <w:rFonts w:ascii="Times New Roman" w:hAnsi="Times New Roman"/>
          <w:bCs/>
          <w:sz w:val="24"/>
          <w:szCs w:val="24"/>
        </w:rPr>
      </w:pPr>
      <w:r>
        <w:rPr>
          <w:rFonts w:ascii="Times New Roman" w:hAnsi="Times New Roman"/>
          <w:bCs/>
          <w:sz w:val="24"/>
          <w:szCs w:val="24"/>
        </w:rPr>
        <w:t>The Minutes of the meeting on</w:t>
      </w:r>
      <w:r w:rsidR="009752F1">
        <w:rPr>
          <w:rFonts w:ascii="Times New Roman" w:hAnsi="Times New Roman"/>
          <w:bCs/>
          <w:sz w:val="24"/>
          <w:szCs w:val="24"/>
        </w:rPr>
        <w:t xml:space="preserve"> </w:t>
      </w:r>
      <w:r w:rsidR="0007504B">
        <w:rPr>
          <w:rFonts w:ascii="Times New Roman" w:hAnsi="Times New Roman"/>
          <w:bCs/>
          <w:sz w:val="24"/>
          <w:szCs w:val="24"/>
        </w:rPr>
        <w:t>2</w:t>
      </w:r>
      <w:r w:rsidR="00922076">
        <w:rPr>
          <w:rFonts w:ascii="Times New Roman" w:hAnsi="Times New Roman"/>
          <w:bCs/>
          <w:sz w:val="24"/>
          <w:szCs w:val="24"/>
        </w:rPr>
        <w:t>6</w:t>
      </w:r>
      <w:r w:rsidR="00922076" w:rsidRPr="00922076">
        <w:rPr>
          <w:rFonts w:ascii="Times New Roman" w:hAnsi="Times New Roman"/>
          <w:bCs/>
          <w:sz w:val="24"/>
          <w:szCs w:val="24"/>
          <w:vertAlign w:val="superscript"/>
        </w:rPr>
        <w:t>th</w:t>
      </w:r>
      <w:r w:rsidR="00922076">
        <w:rPr>
          <w:rFonts w:ascii="Times New Roman" w:hAnsi="Times New Roman"/>
          <w:bCs/>
          <w:sz w:val="24"/>
          <w:szCs w:val="24"/>
        </w:rPr>
        <w:t xml:space="preserve"> February</w:t>
      </w:r>
      <w:r w:rsidR="0007504B">
        <w:rPr>
          <w:rFonts w:ascii="Times New Roman" w:hAnsi="Times New Roman"/>
          <w:bCs/>
          <w:sz w:val="24"/>
          <w:szCs w:val="24"/>
        </w:rPr>
        <w:t xml:space="preserve"> 2020</w:t>
      </w:r>
      <w:r>
        <w:rPr>
          <w:rFonts w:ascii="Times New Roman" w:hAnsi="Times New Roman"/>
          <w:bCs/>
          <w:sz w:val="24"/>
          <w:szCs w:val="24"/>
        </w:rPr>
        <w:t xml:space="preserve"> had been circulated to all membe</w:t>
      </w:r>
      <w:r w:rsidR="00922076">
        <w:rPr>
          <w:rFonts w:ascii="Times New Roman" w:hAnsi="Times New Roman"/>
          <w:bCs/>
          <w:sz w:val="24"/>
          <w:szCs w:val="24"/>
        </w:rPr>
        <w:t>rs</w:t>
      </w:r>
      <w:r>
        <w:rPr>
          <w:rFonts w:ascii="Times New Roman" w:hAnsi="Times New Roman"/>
          <w:bCs/>
          <w:sz w:val="24"/>
          <w:szCs w:val="24"/>
        </w:rPr>
        <w:t>.</w:t>
      </w:r>
    </w:p>
    <w:p w14:paraId="377CCB7A" w14:textId="4E904243" w:rsidR="00932101" w:rsidRDefault="00922076" w:rsidP="004561B1">
      <w:pPr>
        <w:pStyle w:val="Header"/>
        <w:rPr>
          <w:rFonts w:ascii="Times New Roman" w:hAnsi="Times New Roman"/>
          <w:bCs/>
          <w:sz w:val="24"/>
          <w:szCs w:val="24"/>
        </w:rPr>
      </w:pPr>
      <w:r>
        <w:rPr>
          <w:rFonts w:ascii="Times New Roman" w:hAnsi="Times New Roman"/>
          <w:bCs/>
          <w:sz w:val="24"/>
          <w:szCs w:val="24"/>
        </w:rPr>
        <w:t>Small amendments were raised by Unitary Cllr. Motley and by Cllr. O’Boyle for the flood action group.  Those amendments have been incorporated into the final signed version of the Minutes and are available to view on DPC’s website.</w:t>
      </w:r>
      <w:r w:rsidR="00524BED">
        <w:rPr>
          <w:rFonts w:ascii="Times New Roman" w:hAnsi="Times New Roman"/>
          <w:bCs/>
          <w:sz w:val="24"/>
          <w:szCs w:val="24"/>
        </w:rPr>
        <w:t xml:space="preserve"> </w:t>
      </w:r>
    </w:p>
    <w:p w14:paraId="37522EA4" w14:textId="3ADF713E" w:rsidR="00932101" w:rsidRDefault="00187A47" w:rsidP="004561B1">
      <w:pPr>
        <w:pStyle w:val="Header"/>
        <w:rPr>
          <w:rFonts w:ascii="Times New Roman" w:hAnsi="Times New Roman"/>
          <w:bCs/>
          <w:sz w:val="24"/>
          <w:szCs w:val="24"/>
        </w:rPr>
      </w:pPr>
      <w:r>
        <w:rPr>
          <w:rFonts w:ascii="Times New Roman" w:hAnsi="Times New Roman"/>
          <w:bCs/>
          <w:sz w:val="24"/>
          <w:szCs w:val="24"/>
        </w:rPr>
        <w:t>The Chairman</w:t>
      </w:r>
      <w:r w:rsidR="00214127">
        <w:rPr>
          <w:rFonts w:ascii="Times New Roman" w:hAnsi="Times New Roman"/>
          <w:bCs/>
          <w:sz w:val="24"/>
          <w:szCs w:val="24"/>
        </w:rPr>
        <w:t xml:space="preserve"> </w:t>
      </w:r>
      <w:r w:rsidR="00932101">
        <w:rPr>
          <w:rFonts w:ascii="Times New Roman" w:hAnsi="Times New Roman"/>
          <w:b/>
          <w:sz w:val="24"/>
          <w:szCs w:val="24"/>
        </w:rPr>
        <w:t>proposed</w:t>
      </w:r>
      <w:r w:rsidR="00932101">
        <w:rPr>
          <w:rFonts w:ascii="Times New Roman" w:hAnsi="Times New Roman"/>
          <w:bCs/>
          <w:sz w:val="24"/>
          <w:szCs w:val="24"/>
        </w:rPr>
        <w:t xml:space="preserve"> that the Minutes be accepted as a correct record of the meeting.</w:t>
      </w:r>
    </w:p>
    <w:p w14:paraId="5BA0E058" w14:textId="1E93FF5F" w:rsidR="00932101" w:rsidRDefault="00932101" w:rsidP="004561B1">
      <w:pPr>
        <w:pStyle w:val="Header"/>
        <w:rPr>
          <w:rFonts w:ascii="Times New Roman" w:hAnsi="Times New Roman"/>
          <w:bCs/>
          <w:sz w:val="24"/>
          <w:szCs w:val="24"/>
        </w:rPr>
      </w:pPr>
      <w:r>
        <w:rPr>
          <w:rFonts w:ascii="Times New Roman" w:hAnsi="Times New Roman"/>
          <w:b/>
          <w:sz w:val="24"/>
          <w:szCs w:val="24"/>
        </w:rPr>
        <w:t>Proposal seconded</w:t>
      </w:r>
      <w:r>
        <w:rPr>
          <w:rFonts w:ascii="Times New Roman" w:hAnsi="Times New Roman"/>
          <w:bCs/>
          <w:sz w:val="24"/>
          <w:szCs w:val="24"/>
        </w:rPr>
        <w:t xml:space="preserve"> by</w:t>
      </w:r>
      <w:r w:rsidR="005372ED">
        <w:rPr>
          <w:rFonts w:ascii="Times New Roman" w:hAnsi="Times New Roman"/>
          <w:bCs/>
          <w:sz w:val="24"/>
          <w:szCs w:val="24"/>
        </w:rPr>
        <w:t xml:space="preserve"> Cllr.</w:t>
      </w:r>
      <w:r w:rsidR="00787E25">
        <w:rPr>
          <w:rFonts w:ascii="Times New Roman" w:hAnsi="Times New Roman"/>
          <w:bCs/>
          <w:sz w:val="24"/>
          <w:szCs w:val="24"/>
        </w:rPr>
        <w:t xml:space="preserve"> O’Boyle</w:t>
      </w:r>
    </w:p>
    <w:p w14:paraId="12E254D9" w14:textId="73A80F13" w:rsidR="00932101" w:rsidRPr="00932101" w:rsidRDefault="00932101" w:rsidP="004561B1">
      <w:pPr>
        <w:pStyle w:val="Header"/>
        <w:rPr>
          <w:rFonts w:ascii="Times New Roman" w:hAnsi="Times New Roman"/>
          <w:bCs/>
          <w:sz w:val="24"/>
          <w:szCs w:val="24"/>
        </w:rPr>
      </w:pPr>
      <w:r>
        <w:rPr>
          <w:rFonts w:ascii="Times New Roman" w:hAnsi="Times New Roman"/>
          <w:b/>
          <w:sz w:val="24"/>
          <w:szCs w:val="24"/>
        </w:rPr>
        <w:t xml:space="preserve">Vote: </w:t>
      </w:r>
      <w:r w:rsidR="00524BED">
        <w:rPr>
          <w:rFonts w:ascii="Times New Roman" w:hAnsi="Times New Roman"/>
          <w:bCs/>
          <w:sz w:val="24"/>
          <w:szCs w:val="24"/>
        </w:rPr>
        <w:t>Proposal carried</w:t>
      </w:r>
      <w:r w:rsidR="009752F1">
        <w:rPr>
          <w:rFonts w:ascii="Times New Roman" w:hAnsi="Times New Roman"/>
          <w:bCs/>
          <w:sz w:val="24"/>
          <w:szCs w:val="24"/>
        </w:rPr>
        <w:t xml:space="preserve"> </w:t>
      </w:r>
      <w:r w:rsidR="00187A47">
        <w:rPr>
          <w:rFonts w:ascii="Times New Roman" w:hAnsi="Times New Roman"/>
          <w:bCs/>
          <w:sz w:val="24"/>
          <w:szCs w:val="24"/>
        </w:rPr>
        <w:t>five</w:t>
      </w:r>
      <w:r w:rsidR="0007504B">
        <w:rPr>
          <w:rFonts w:ascii="Times New Roman" w:hAnsi="Times New Roman"/>
          <w:bCs/>
          <w:sz w:val="24"/>
          <w:szCs w:val="24"/>
        </w:rPr>
        <w:t xml:space="preserve"> votes in favour </w:t>
      </w:r>
      <w:r w:rsidR="00003C7B">
        <w:rPr>
          <w:rFonts w:ascii="Times New Roman" w:hAnsi="Times New Roman"/>
          <w:bCs/>
          <w:sz w:val="24"/>
          <w:szCs w:val="24"/>
        </w:rPr>
        <w:t xml:space="preserve">– </w:t>
      </w:r>
      <w:r w:rsidR="00187A47">
        <w:rPr>
          <w:rFonts w:ascii="Times New Roman" w:hAnsi="Times New Roman"/>
          <w:bCs/>
          <w:sz w:val="24"/>
          <w:szCs w:val="24"/>
        </w:rPr>
        <w:t>1</w:t>
      </w:r>
      <w:r w:rsidR="00003C7B">
        <w:rPr>
          <w:rFonts w:ascii="Times New Roman" w:hAnsi="Times New Roman"/>
          <w:bCs/>
          <w:sz w:val="24"/>
          <w:szCs w:val="24"/>
        </w:rPr>
        <w:t xml:space="preserve"> abstention</w:t>
      </w:r>
    </w:p>
    <w:p w14:paraId="1853FE61" w14:textId="77777777" w:rsidR="0052253F" w:rsidRPr="00447D0F" w:rsidRDefault="0052253F" w:rsidP="0052253F">
      <w:pPr>
        <w:pStyle w:val="Header"/>
        <w:rPr>
          <w:rFonts w:ascii="Times New Roman" w:hAnsi="Times New Roman"/>
          <w:sz w:val="24"/>
          <w:szCs w:val="24"/>
        </w:rPr>
      </w:pPr>
    </w:p>
    <w:p w14:paraId="72768D5E" w14:textId="7080E350" w:rsidR="0052253F" w:rsidRDefault="009752F1" w:rsidP="0052253F">
      <w:pPr>
        <w:pStyle w:val="Header"/>
        <w:rPr>
          <w:rFonts w:ascii="Times New Roman" w:hAnsi="Times New Roman"/>
          <w:b/>
          <w:sz w:val="24"/>
          <w:szCs w:val="24"/>
          <w:u w:val="single"/>
        </w:rPr>
      </w:pPr>
      <w:r>
        <w:rPr>
          <w:rFonts w:ascii="Times New Roman" w:hAnsi="Times New Roman"/>
          <w:b/>
          <w:sz w:val="24"/>
          <w:szCs w:val="24"/>
          <w:u w:val="single"/>
        </w:rPr>
        <w:t>0</w:t>
      </w:r>
      <w:r w:rsidR="00187A47">
        <w:rPr>
          <w:rFonts w:ascii="Times New Roman" w:hAnsi="Times New Roman"/>
          <w:b/>
          <w:sz w:val="24"/>
          <w:szCs w:val="24"/>
          <w:u w:val="single"/>
        </w:rPr>
        <w:t>29</w:t>
      </w:r>
      <w:r>
        <w:rPr>
          <w:rFonts w:ascii="Times New Roman" w:hAnsi="Times New Roman"/>
          <w:b/>
          <w:sz w:val="24"/>
          <w:szCs w:val="24"/>
          <w:u w:val="single"/>
        </w:rPr>
        <w:t>/20</w:t>
      </w:r>
      <w:r w:rsidR="0052253F">
        <w:rPr>
          <w:rFonts w:ascii="Times New Roman" w:hAnsi="Times New Roman"/>
          <w:b/>
          <w:sz w:val="24"/>
          <w:szCs w:val="24"/>
          <w:u w:val="single"/>
        </w:rPr>
        <w:t>:  Matters arising from the</w:t>
      </w:r>
      <w:r w:rsidR="008D2483">
        <w:rPr>
          <w:rFonts w:ascii="Times New Roman" w:hAnsi="Times New Roman"/>
          <w:b/>
          <w:sz w:val="24"/>
          <w:szCs w:val="24"/>
          <w:u w:val="single"/>
        </w:rPr>
        <w:t xml:space="preserve"> </w:t>
      </w:r>
      <w:r w:rsidR="0052253F" w:rsidRPr="00447D0F">
        <w:rPr>
          <w:rFonts w:ascii="Times New Roman" w:hAnsi="Times New Roman"/>
          <w:b/>
          <w:sz w:val="24"/>
          <w:szCs w:val="24"/>
          <w:u w:val="single"/>
        </w:rPr>
        <w:t xml:space="preserve">Minutes of </w:t>
      </w:r>
      <w:r w:rsidR="0052253F">
        <w:rPr>
          <w:rFonts w:ascii="Times New Roman" w:hAnsi="Times New Roman"/>
          <w:b/>
          <w:sz w:val="24"/>
          <w:szCs w:val="24"/>
          <w:u w:val="single"/>
        </w:rPr>
        <w:t>the Parish Council Meet</w:t>
      </w:r>
      <w:r w:rsidR="00187A47">
        <w:rPr>
          <w:rFonts w:ascii="Times New Roman" w:hAnsi="Times New Roman"/>
          <w:b/>
          <w:sz w:val="24"/>
          <w:szCs w:val="24"/>
          <w:u w:val="single"/>
        </w:rPr>
        <w:t>ing</w:t>
      </w:r>
      <w:r w:rsidR="008D2483">
        <w:rPr>
          <w:rFonts w:ascii="Times New Roman" w:hAnsi="Times New Roman"/>
          <w:b/>
          <w:sz w:val="24"/>
          <w:szCs w:val="24"/>
          <w:u w:val="single"/>
        </w:rPr>
        <w:t xml:space="preserve"> held</w:t>
      </w:r>
      <w:r w:rsidR="0052253F">
        <w:rPr>
          <w:rFonts w:ascii="Times New Roman" w:hAnsi="Times New Roman"/>
          <w:b/>
          <w:sz w:val="24"/>
          <w:szCs w:val="24"/>
          <w:u w:val="single"/>
        </w:rPr>
        <w:t xml:space="preserve"> on</w:t>
      </w:r>
      <w:r w:rsidR="004561B1">
        <w:rPr>
          <w:rFonts w:ascii="Times New Roman" w:hAnsi="Times New Roman"/>
          <w:b/>
          <w:sz w:val="24"/>
          <w:szCs w:val="24"/>
          <w:u w:val="single"/>
        </w:rPr>
        <w:t xml:space="preserve">              </w:t>
      </w:r>
      <w:r w:rsidR="008D2483">
        <w:rPr>
          <w:rFonts w:ascii="Times New Roman" w:hAnsi="Times New Roman"/>
          <w:b/>
          <w:sz w:val="24"/>
          <w:szCs w:val="24"/>
          <w:u w:val="single"/>
        </w:rPr>
        <w:t xml:space="preserve"> </w:t>
      </w:r>
      <w:r w:rsidR="00187A47">
        <w:rPr>
          <w:rFonts w:ascii="Times New Roman" w:hAnsi="Times New Roman"/>
          <w:b/>
          <w:sz w:val="24"/>
          <w:szCs w:val="24"/>
          <w:u w:val="single"/>
        </w:rPr>
        <w:t>26</w:t>
      </w:r>
      <w:r w:rsidR="00187A47" w:rsidRPr="00187A47">
        <w:rPr>
          <w:rFonts w:ascii="Times New Roman" w:hAnsi="Times New Roman"/>
          <w:b/>
          <w:sz w:val="24"/>
          <w:szCs w:val="24"/>
          <w:u w:val="single"/>
          <w:vertAlign w:val="superscript"/>
        </w:rPr>
        <w:t>th</w:t>
      </w:r>
      <w:r w:rsidR="00187A47">
        <w:rPr>
          <w:rFonts w:ascii="Times New Roman" w:hAnsi="Times New Roman"/>
          <w:b/>
          <w:sz w:val="24"/>
          <w:szCs w:val="24"/>
          <w:u w:val="single"/>
        </w:rPr>
        <w:t xml:space="preserve"> </w:t>
      </w:r>
      <w:proofErr w:type="gramStart"/>
      <w:r w:rsidR="00187A47">
        <w:rPr>
          <w:rFonts w:ascii="Times New Roman" w:hAnsi="Times New Roman"/>
          <w:b/>
          <w:sz w:val="24"/>
          <w:szCs w:val="24"/>
          <w:u w:val="single"/>
        </w:rPr>
        <w:t>February</w:t>
      </w:r>
      <w:r w:rsidR="0007504B">
        <w:rPr>
          <w:rFonts w:ascii="Times New Roman" w:hAnsi="Times New Roman"/>
          <w:b/>
          <w:sz w:val="24"/>
          <w:szCs w:val="24"/>
          <w:u w:val="single"/>
        </w:rPr>
        <w:t xml:space="preserve">  2020</w:t>
      </w:r>
      <w:proofErr w:type="gramEnd"/>
      <w:r w:rsidR="0052253F" w:rsidRPr="00447D0F">
        <w:rPr>
          <w:rFonts w:ascii="Times New Roman" w:hAnsi="Times New Roman"/>
          <w:b/>
          <w:sz w:val="24"/>
          <w:szCs w:val="24"/>
          <w:u w:val="single"/>
        </w:rPr>
        <w:t xml:space="preserve"> not dealt with elsewhere on the Agenda</w:t>
      </w:r>
    </w:p>
    <w:p w14:paraId="1B9D66DB" w14:textId="007F9D87" w:rsidR="00187A47" w:rsidRDefault="00187A47" w:rsidP="0052253F">
      <w:pPr>
        <w:pStyle w:val="Header"/>
        <w:rPr>
          <w:rFonts w:ascii="Times New Roman" w:hAnsi="Times New Roman"/>
          <w:b/>
          <w:sz w:val="24"/>
          <w:szCs w:val="24"/>
          <w:u w:val="single"/>
        </w:rPr>
      </w:pPr>
    </w:p>
    <w:p w14:paraId="3ACAFFD6" w14:textId="21778383" w:rsidR="00187A47" w:rsidRDefault="00187A47" w:rsidP="0052253F">
      <w:pPr>
        <w:pStyle w:val="Header"/>
        <w:rPr>
          <w:rFonts w:ascii="Times New Roman" w:hAnsi="Times New Roman"/>
          <w:bCs/>
          <w:sz w:val="24"/>
          <w:szCs w:val="24"/>
        </w:rPr>
      </w:pPr>
      <w:r>
        <w:rPr>
          <w:rFonts w:ascii="Times New Roman" w:hAnsi="Times New Roman"/>
          <w:bCs/>
          <w:sz w:val="24"/>
          <w:szCs w:val="24"/>
          <w:u w:val="single"/>
        </w:rPr>
        <w:t>019/20/5:</w:t>
      </w:r>
      <w:r>
        <w:rPr>
          <w:rFonts w:ascii="Times New Roman" w:hAnsi="Times New Roman"/>
          <w:bCs/>
          <w:sz w:val="24"/>
          <w:szCs w:val="24"/>
        </w:rPr>
        <w:t xml:space="preserve">  Cllr. Woodhouse advised that in order to comply with the Government Coronavirus </w:t>
      </w:r>
      <w:proofErr w:type="gramStart"/>
      <w:r>
        <w:rPr>
          <w:rFonts w:ascii="Times New Roman" w:hAnsi="Times New Roman"/>
          <w:bCs/>
          <w:sz w:val="24"/>
          <w:szCs w:val="24"/>
        </w:rPr>
        <w:t>Policy:-</w:t>
      </w:r>
      <w:proofErr w:type="gramEnd"/>
    </w:p>
    <w:p w14:paraId="2386C5F6" w14:textId="00FCF104" w:rsidR="00187A47" w:rsidRDefault="00187A47" w:rsidP="0052253F">
      <w:pPr>
        <w:pStyle w:val="Header"/>
        <w:rPr>
          <w:rFonts w:ascii="Times New Roman" w:hAnsi="Times New Roman"/>
          <w:bCs/>
          <w:sz w:val="24"/>
          <w:szCs w:val="24"/>
        </w:rPr>
      </w:pPr>
      <w:r>
        <w:rPr>
          <w:rFonts w:ascii="Times New Roman" w:hAnsi="Times New Roman"/>
          <w:bCs/>
          <w:sz w:val="24"/>
          <w:szCs w:val="24"/>
        </w:rPr>
        <w:t>Car Park resurfacing – meetings with potential contractors postponed.</w:t>
      </w:r>
    </w:p>
    <w:p w14:paraId="00F67799" w14:textId="02B6D151" w:rsidR="00187A47" w:rsidRDefault="00187A47" w:rsidP="0052253F">
      <w:pPr>
        <w:pStyle w:val="Header"/>
        <w:rPr>
          <w:rFonts w:ascii="Times New Roman" w:hAnsi="Times New Roman"/>
          <w:bCs/>
          <w:sz w:val="24"/>
          <w:szCs w:val="24"/>
        </w:rPr>
      </w:pPr>
      <w:r>
        <w:rPr>
          <w:rFonts w:ascii="Times New Roman" w:hAnsi="Times New Roman"/>
          <w:bCs/>
          <w:sz w:val="24"/>
          <w:szCs w:val="24"/>
        </w:rPr>
        <w:t>Trustees have closed the hall and cancelled future events.</w:t>
      </w:r>
    </w:p>
    <w:p w14:paraId="4B56DDA9" w14:textId="3A88C002" w:rsidR="00187A47" w:rsidRDefault="00572747" w:rsidP="0052253F">
      <w:pPr>
        <w:pStyle w:val="Header"/>
        <w:rPr>
          <w:rFonts w:ascii="Times New Roman" w:hAnsi="Times New Roman"/>
          <w:bCs/>
          <w:sz w:val="24"/>
          <w:szCs w:val="24"/>
        </w:rPr>
      </w:pPr>
      <w:r>
        <w:rPr>
          <w:rFonts w:ascii="Times New Roman" w:hAnsi="Times New Roman"/>
          <w:bCs/>
          <w:sz w:val="24"/>
          <w:szCs w:val="24"/>
        </w:rPr>
        <w:t>DVH AGM has been postponed.</w:t>
      </w:r>
    </w:p>
    <w:p w14:paraId="2B3AD8D1" w14:textId="0B9C8B1E" w:rsidR="00572747" w:rsidRDefault="00572747" w:rsidP="0052253F">
      <w:pPr>
        <w:pStyle w:val="Header"/>
        <w:rPr>
          <w:rFonts w:ascii="Times New Roman" w:hAnsi="Times New Roman"/>
          <w:bCs/>
          <w:sz w:val="24"/>
          <w:szCs w:val="24"/>
        </w:rPr>
      </w:pPr>
    </w:p>
    <w:p w14:paraId="0F91B26D" w14:textId="0F45EF66" w:rsidR="00572747" w:rsidRDefault="00572747" w:rsidP="0052253F">
      <w:pPr>
        <w:pStyle w:val="Header"/>
        <w:rPr>
          <w:rFonts w:ascii="Times New Roman" w:hAnsi="Times New Roman"/>
          <w:bCs/>
          <w:sz w:val="24"/>
          <w:szCs w:val="24"/>
        </w:rPr>
      </w:pPr>
      <w:r>
        <w:rPr>
          <w:rFonts w:ascii="Times New Roman" w:hAnsi="Times New Roman"/>
          <w:bCs/>
          <w:sz w:val="24"/>
          <w:szCs w:val="24"/>
          <w:u w:val="single"/>
        </w:rPr>
        <w:lastRenderedPageBreak/>
        <w:t>022/20:</w:t>
      </w:r>
      <w:r>
        <w:rPr>
          <w:rFonts w:ascii="Times New Roman" w:hAnsi="Times New Roman"/>
          <w:bCs/>
          <w:sz w:val="24"/>
          <w:szCs w:val="24"/>
        </w:rPr>
        <w:t xml:space="preserve">  The Chairman confirmed he has written to Unitary Cllr. Motley about DPC’s concerns about the state of the highways.</w:t>
      </w:r>
    </w:p>
    <w:p w14:paraId="08FDE4AA" w14:textId="4C8ADC53" w:rsidR="00572747" w:rsidRPr="00572747" w:rsidRDefault="00572747" w:rsidP="0052253F">
      <w:pPr>
        <w:pStyle w:val="Header"/>
        <w:rPr>
          <w:rFonts w:ascii="Times New Roman" w:hAnsi="Times New Roman"/>
          <w:bCs/>
          <w:sz w:val="24"/>
          <w:szCs w:val="24"/>
        </w:rPr>
      </w:pPr>
      <w:r w:rsidRPr="00572747">
        <w:rPr>
          <w:rFonts w:ascii="Times New Roman" w:hAnsi="Times New Roman"/>
          <w:bCs/>
          <w:sz w:val="24"/>
          <w:szCs w:val="24"/>
          <w:u w:val="single"/>
        </w:rPr>
        <w:t>025/20</w:t>
      </w:r>
      <w:r>
        <w:rPr>
          <w:rFonts w:ascii="Times New Roman" w:hAnsi="Times New Roman"/>
          <w:bCs/>
          <w:sz w:val="24"/>
          <w:szCs w:val="24"/>
        </w:rPr>
        <w:t xml:space="preserve">:   The Chairman confirmed charity donations have now been agreed </w:t>
      </w:r>
      <w:r w:rsidR="00FC7704">
        <w:rPr>
          <w:rFonts w:ascii="Times New Roman" w:hAnsi="Times New Roman"/>
          <w:bCs/>
          <w:sz w:val="24"/>
          <w:szCs w:val="24"/>
        </w:rPr>
        <w:t>for</w:t>
      </w:r>
      <w:r>
        <w:rPr>
          <w:rFonts w:ascii="Times New Roman" w:hAnsi="Times New Roman"/>
          <w:bCs/>
          <w:sz w:val="24"/>
          <w:szCs w:val="24"/>
        </w:rPr>
        <w:t xml:space="preserve"> those who applied for them.</w:t>
      </w:r>
    </w:p>
    <w:p w14:paraId="09DDFAAC" w14:textId="77777777" w:rsidR="00524BED" w:rsidRPr="00572747" w:rsidRDefault="00524BED" w:rsidP="0052253F">
      <w:pPr>
        <w:pStyle w:val="Header"/>
        <w:rPr>
          <w:rFonts w:ascii="Times New Roman" w:hAnsi="Times New Roman"/>
          <w:b/>
          <w:sz w:val="24"/>
          <w:szCs w:val="24"/>
        </w:rPr>
      </w:pPr>
    </w:p>
    <w:p w14:paraId="5258B4D6" w14:textId="64898AB9" w:rsidR="000F6620" w:rsidRDefault="009752F1" w:rsidP="0052253F">
      <w:pPr>
        <w:pStyle w:val="Header"/>
        <w:rPr>
          <w:rFonts w:ascii="Times New Roman" w:hAnsi="Times New Roman"/>
          <w:b/>
          <w:sz w:val="24"/>
          <w:szCs w:val="24"/>
          <w:u w:val="single"/>
        </w:rPr>
      </w:pPr>
      <w:r w:rsidRPr="00572747">
        <w:rPr>
          <w:rFonts w:ascii="Times New Roman" w:hAnsi="Times New Roman"/>
          <w:b/>
          <w:sz w:val="24"/>
          <w:szCs w:val="24"/>
          <w:u w:val="single"/>
        </w:rPr>
        <w:t>0</w:t>
      </w:r>
      <w:r w:rsidR="00572747" w:rsidRPr="00572747">
        <w:rPr>
          <w:rFonts w:ascii="Times New Roman" w:hAnsi="Times New Roman"/>
          <w:b/>
          <w:sz w:val="24"/>
          <w:szCs w:val="24"/>
          <w:u w:val="single"/>
        </w:rPr>
        <w:t>30</w:t>
      </w:r>
      <w:r w:rsidRPr="00572747">
        <w:rPr>
          <w:rFonts w:ascii="Times New Roman" w:hAnsi="Times New Roman"/>
          <w:b/>
          <w:sz w:val="24"/>
          <w:szCs w:val="24"/>
          <w:u w:val="single"/>
        </w:rPr>
        <w:t>/20</w:t>
      </w:r>
      <w:r w:rsidR="0052253F" w:rsidRPr="00572747">
        <w:rPr>
          <w:rFonts w:ascii="Times New Roman" w:hAnsi="Times New Roman"/>
          <w:b/>
          <w:sz w:val="24"/>
          <w:szCs w:val="24"/>
          <w:u w:val="single"/>
        </w:rPr>
        <w:t xml:space="preserve"> –</w:t>
      </w:r>
      <w:r w:rsidR="000F6620" w:rsidRPr="00572747">
        <w:rPr>
          <w:rFonts w:ascii="Times New Roman" w:hAnsi="Times New Roman"/>
          <w:b/>
          <w:sz w:val="24"/>
          <w:szCs w:val="24"/>
          <w:u w:val="single"/>
        </w:rPr>
        <w:t xml:space="preserve"> Report</w:t>
      </w:r>
      <w:r w:rsidR="005B43A3">
        <w:rPr>
          <w:rFonts w:ascii="Times New Roman" w:hAnsi="Times New Roman"/>
          <w:b/>
          <w:sz w:val="24"/>
          <w:szCs w:val="24"/>
          <w:u w:val="single"/>
        </w:rPr>
        <w:t>s</w:t>
      </w:r>
    </w:p>
    <w:p w14:paraId="0B9BC04A" w14:textId="712C8BA1" w:rsidR="005B43A3" w:rsidRDefault="005B43A3" w:rsidP="0052253F">
      <w:pPr>
        <w:pStyle w:val="Header"/>
        <w:rPr>
          <w:rFonts w:ascii="Times New Roman" w:hAnsi="Times New Roman"/>
          <w:b/>
          <w:sz w:val="24"/>
          <w:szCs w:val="24"/>
          <w:u w:val="single"/>
        </w:rPr>
      </w:pPr>
    </w:p>
    <w:p w14:paraId="54F59AE5" w14:textId="524CA35A" w:rsidR="005B43A3" w:rsidRPr="005B43A3" w:rsidRDefault="005B43A3" w:rsidP="0052253F">
      <w:pPr>
        <w:pStyle w:val="Header"/>
        <w:rPr>
          <w:rFonts w:ascii="Times New Roman" w:hAnsi="Times New Roman"/>
          <w:bCs/>
          <w:sz w:val="24"/>
          <w:szCs w:val="24"/>
          <w:u w:val="single"/>
        </w:rPr>
      </w:pPr>
      <w:r>
        <w:rPr>
          <w:rFonts w:ascii="Times New Roman" w:hAnsi="Times New Roman"/>
          <w:bCs/>
          <w:sz w:val="24"/>
          <w:szCs w:val="24"/>
          <w:u w:val="single"/>
        </w:rPr>
        <w:t>030/20/1 – Chairman’s Report</w:t>
      </w:r>
    </w:p>
    <w:p w14:paraId="48CEDD14" w14:textId="496071C5" w:rsidR="000F6620" w:rsidRDefault="000F6620" w:rsidP="0052253F">
      <w:pPr>
        <w:pStyle w:val="Header"/>
        <w:rPr>
          <w:rFonts w:ascii="Times New Roman" w:hAnsi="Times New Roman"/>
          <w:bCs/>
          <w:sz w:val="24"/>
          <w:szCs w:val="24"/>
          <w:u w:val="single"/>
        </w:rPr>
      </w:pPr>
    </w:p>
    <w:p w14:paraId="29CD4D43" w14:textId="3AB8CA55" w:rsidR="00423F01" w:rsidRDefault="009E5864" w:rsidP="00572747">
      <w:pPr>
        <w:pStyle w:val="Header"/>
        <w:rPr>
          <w:rFonts w:ascii="Times New Roman" w:hAnsi="Times New Roman"/>
          <w:bCs/>
          <w:sz w:val="24"/>
          <w:szCs w:val="24"/>
        </w:rPr>
      </w:pPr>
      <w:r>
        <w:rPr>
          <w:rFonts w:ascii="Times New Roman" w:hAnsi="Times New Roman"/>
          <w:bCs/>
          <w:sz w:val="24"/>
          <w:szCs w:val="24"/>
        </w:rPr>
        <w:t>T</w:t>
      </w:r>
      <w:r w:rsidRPr="009E5864">
        <w:rPr>
          <w:rFonts w:ascii="Times New Roman" w:hAnsi="Times New Roman"/>
          <w:bCs/>
          <w:sz w:val="24"/>
          <w:szCs w:val="24"/>
        </w:rPr>
        <w:t>he Chairman</w:t>
      </w:r>
      <w:r>
        <w:rPr>
          <w:rFonts w:ascii="Times New Roman" w:hAnsi="Times New Roman"/>
          <w:bCs/>
          <w:sz w:val="24"/>
          <w:szCs w:val="24"/>
        </w:rPr>
        <w:t xml:space="preserve"> </w:t>
      </w:r>
      <w:r w:rsidR="00572747">
        <w:rPr>
          <w:rFonts w:ascii="Times New Roman" w:hAnsi="Times New Roman"/>
          <w:bCs/>
          <w:sz w:val="24"/>
          <w:szCs w:val="24"/>
        </w:rPr>
        <w:t>reported that Mr Adrian Wilkes contacted him over a re-submission of his planning application (The Moors).  He is keen to provide for perceived local needs and wants any houses to go to local people.  The Chairman reminded him of the ne</w:t>
      </w:r>
      <w:r w:rsidR="0058294D">
        <w:rPr>
          <w:rFonts w:ascii="Times New Roman" w:hAnsi="Times New Roman"/>
          <w:bCs/>
          <w:sz w:val="24"/>
          <w:szCs w:val="24"/>
        </w:rPr>
        <w:t>e</w:t>
      </w:r>
      <w:r w:rsidR="00572747">
        <w:rPr>
          <w:rFonts w:ascii="Times New Roman" w:hAnsi="Times New Roman"/>
          <w:bCs/>
          <w:sz w:val="24"/>
          <w:szCs w:val="24"/>
        </w:rPr>
        <w:t>d to identify actual need, types of houses and the setting of realistic prices.  The Chairman said that that the best</w:t>
      </w:r>
      <w:r w:rsidR="0058294D">
        <w:rPr>
          <w:rFonts w:ascii="Times New Roman" w:hAnsi="Times New Roman"/>
          <w:bCs/>
          <w:sz w:val="24"/>
          <w:szCs w:val="24"/>
        </w:rPr>
        <w:t xml:space="preserve"> way</w:t>
      </w:r>
      <w:r w:rsidR="00572747">
        <w:rPr>
          <w:rFonts w:ascii="Times New Roman" w:hAnsi="Times New Roman"/>
          <w:bCs/>
          <w:sz w:val="24"/>
          <w:szCs w:val="24"/>
        </w:rPr>
        <w:t xml:space="preserve"> forward was a</w:t>
      </w:r>
      <w:r w:rsidR="0058294D">
        <w:rPr>
          <w:rFonts w:ascii="Times New Roman" w:hAnsi="Times New Roman"/>
          <w:bCs/>
          <w:sz w:val="24"/>
          <w:szCs w:val="24"/>
        </w:rPr>
        <w:t xml:space="preserve"> </w:t>
      </w:r>
      <w:r w:rsidR="00572747">
        <w:rPr>
          <w:rFonts w:ascii="Times New Roman" w:hAnsi="Times New Roman"/>
          <w:bCs/>
          <w:sz w:val="24"/>
          <w:szCs w:val="24"/>
        </w:rPr>
        <w:t>meeting with Shropshire Council’s planners, Cllr. Motley, DPC and Diddlebury PPSG to explore options first, before any plans are submitted.</w:t>
      </w:r>
    </w:p>
    <w:p w14:paraId="4C2D05AD" w14:textId="77777777" w:rsidR="0058294D" w:rsidRDefault="0058294D" w:rsidP="00572747">
      <w:pPr>
        <w:pStyle w:val="Header"/>
        <w:rPr>
          <w:rFonts w:ascii="Times New Roman" w:hAnsi="Times New Roman"/>
          <w:bCs/>
          <w:sz w:val="24"/>
          <w:szCs w:val="24"/>
        </w:rPr>
      </w:pPr>
      <w:r>
        <w:rPr>
          <w:rFonts w:ascii="Times New Roman" w:hAnsi="Times New Roman"/>
          <w:bCs/>
          <w:sz w:val="24"/>
          <w:szCs w:val="24"/>
        </w:rPr>
        <w:t xml:space="preserve">The Chairman had also worked with the Clerk on sorting out a planning application of Mr &amp; Mrs </w:t>
      </w:r>
      <w:proofErr w:type="spellStart"/>
      <w:r>
        <w:rPr>
          <w:rFonts w:ascii="Times New Roman" w:hAnsi="Times New Roman"/>
          <w:bCs/>
          <w:sz w:val="24"/>
          <w:szCs w:val="24"/>
        </w:rPr>
        <w:t>Rowbotham</w:t>
      </w:r>
      <w:proofErr w:type="spellEnd"/>
      <w:r>
        <w:rPr>
          <w:rFonts w:ascii="Times New Roman" w:hAnsi="Times New Roman"/>
          <w:bCs/>
          <w:sz w:val="24"/>
          <w:szCs w:val="24"/>
        </w:rPr>
        <w:t xml:space="preserve"> – it was in fact a Munslow PC application.</w:t>
      </w:r>
    </w:p>
    <w:p w14:paraId="30073376" w14:textId="61238FC8" w:rsidR="0058294D" w:rsidRDefault="0058294D" w:rsidP="00572747">
      <w:pPr>
        <w:pStyle w:val="Header"/>
        <w:rPr>
          <w:rFonts w:ascii="Times New Roman" w:hAnsi="Times New Roman"/>
          <w:bCs/>
          <w:sz w:val="24"/>
          <w:szCs w:val="24"/>
        </w:rPr>
      </w:pPr>
      <w:r>
        <w:rPr>
          <w:rFonts w:ascii="Times New Roman" w:hAnsi="Times New Roman"/>
          <w:bCs/>
          <w:sz w:val="24"/>
          <w:szCs w:val="24"/>
        </w:rPr>
        <w:t>He had also worked with the Clerk to facilitate the March meeting strategy.</w:t>
      </w:r>
    </w:p>
    <w:p w14:paraId="2C4FCE90" w14:textId="0CB43B2A" w:rsidR="005B43A3" w:rsidRDefault="005B43A3" w:rsidP="00572747">
      <w:pPr>
        <w:pStyle w:val="Header"/>
        <w:rPr>
          <w:rFonts w:ascii="Times New Roman" w:hAnsi="Times New Roman"/>
          <w:bCs/>
          <w:sz w:val="24"/>
          <w:szCs w:val="24"/>
        </w:rPr>
      </w:pPr>
    </w:p>
    <w:p w14:paraId="40F95951" w14:textId="30653099" w:rsidR="005B43A3" w:rsidRDefault="005B43A3" w:rsidP="00572747">
      <w:pPr>
        <w:pStyle w:val="Header"/>
        <w:rPr>
          <w:rFonts w:ascii="Times New Roman" w:hAnsi="Times New Roman"/>
          <w:bCs/>
          <w:sz w:val="24"/>
          <w:szCs w:val="24"/>
          <w:u w:val="single"/>
        </w:rPr>
      </w:pPr>
      <w:r>
        <w:rPr>
          <w:rFonts w:ascii="Times New Roman" w:hAnsi="Times New Roman"/>
          <w:bCs/>
          <w:sz w:val="24"/>
          <w:szCs w:val="24"/>
          <w:u w:val="single"/>
        </w:rPr>
        <w:t>030/20/2</w:t>
      </w:r>
      <w:r w:rsidR="00943AF8">
        <w:rPr>
          <w:rFonts w:ascii="Times New Roman" w:hAnsi="Times New Roman"/>
          <w:bCs/>
          <w:sz w:val="24"/>
          <w:szCs w:val="24"/>
          <w:u w:val="single"/>
        </w:rPr>
        <w:t xml:space="preserve"> - </w:t>
      </w:r>
      <w:r>
        <w:rPr>
          <w:rFonts w:ascii="Times New Roman" w:hAnsi="Times New Roman"/>
          <w:bCs/>
          <w:sz w:val="24"/>
          <w:szCs w:val="24"/>
          <w:u w:val="single"/>
        </w:rPr>
        <w:t>Cllr. Worthing</w:t>
      </w:r>
      <w:r w:rsidR="00E91376">
        <w:rPr>
          <w:rFonts w:ascii="Times New Roman" w:hAnsi="Times New Roman"/>
          <w:bCs/>
          <w:sz w:val="24"/>
          <w:szCs w:val="24"/>
          <w:u w:val="single"/>
        </w:rPr>
        <w:t>ton</w:t>
      </w:r>
      <w:r>
        <w:rPr>
          <w:rFonts w:ascii="Times New Roman" w:hAnsi="Times New Roman"/>
          <w:bCs/>
          <w:sz w:val="24"/>
          <w:szCs w:val="24"/>
          <w:u w:val="single"/>
        </w:rPr>
        <w:t xml:space="preserve"> submitted a report on the Louisa Powell Alms Houses.</w:t>
      </w:r>
    </w:p>
    <w:p w14:paraId="35061E3F" w14:textId="77777777" w:rsidR="00943AF8" w:rsidRDefault="00943AF8" w:rsidP="00572747">
      <w:pPr>
        <w:pStyle w:val="Header"/>
        <w:rPr>
          <w:rFonts w:ascii="Times New Roman" w:hAnsi="Times New Roman"/>
          <w:bCs/>
          <w:sz w:val="24"/>
          <w:szCs w:val="24"/>
          <w:u w:val="single"/>
        </w:rPr>
      </w:pPr>
    </w:p>
    <w:p w14:paraId="43295854" w14:textId="29C550A1" w:rsidR="005B43A3" w:rsidRPr="005B43A3" w:rsidRDefault="005B43A3" w:rsidP="00572747">
      <w:pPr>
        <w:pStyle w:val="Header"/>
        <w:rPr>
          <w:rFonts w:ascii="Times New Roman" w:hAnsi="Times New Roman"/>
          <w:bCs/>
          <w:sz w:val="24"/>
          <w:szCs w:val="24"/>
        </w:rPr>
      </w:pPr>
      <w:r>
        <w:rPr>
          <w:rFonts w:ascii="Times New Roman" w:hAnsi="Times New Roman"/>
          <w:bCs/>
          <w:sz w:val="24"/>
          <w:szCs w:val="24"/>
        </w:rPr>
        <w:t>Although no one from the parish requires this type of housing any more, it does not change the fact that they were originally for people from the parish who could</w:t>
      </w:r>
      <w:r w:rsidR="00E91376">
        <w:rPr>
          <w:rFonts w:ascii="Times New Roman" w:hAnsi="Times New Roman"/>
          <w:bCs/>
          <w:sz w:val="24"/>
          <w:szCs w:val="24"/>
        </w:rPr>
        <w:t xml:space="preserve"> no longer work and had to move out of their homes to make way for their replacements.  To maintain this connection and to give a reason for me representing the parish council on the alms house committee I would like to propose that the parish council make a yearly donation to the alms houses to keep these properties in good repair.</w:t>
      </w:r>
    </w:p>
    <w:p w14:paraId="3611AFC9" w14:textId="77777777" w:rsidR="00B55CCF" w:rsidRPr="00B60A93" w:rsidRDefault="00B55CCF" w:rsidP="001B7AD2">
      <w:pPr>
        <w:pStyle w:val="Header"/>
        <w:rPr>
          <w:rFonts w:ascii="Times New Roman" w:hAnsi="Times New Roman"/>
          <w:sz w:val="24"/>
          <w:szCs w:val="24"/>
        </w:rPr>
      </w:pPr>
    </w:p>
    <w:p w14:paraId="79898F4A" w14:textId="7422B342" w:rsidR="00F95262" w:rsidRDefault="00F95262" w:rsidP="00F95262">
      <w:pPr>
        <w:pStyle w:val="Header"/>
        <w:rPr>
          <w:rFonts w:ascii="Times New Roman" w:hAnsi="Times New Roman"/>
          <w:b/>
          <w:bCs/>
          <w:sz w:val="24"/>
          <w:szCs w:val="24"/>
          <w:u w:val="single"/>
        </w:rPr>
      </w:pPr>
      <w:r>
        <w:rPr>
          <w:rFonts w:ascii="Times New Roman" w:hAnsi="Times New Roman"/>
          <w:b/>
          <w:bCs/>
          <w:sz w:val="24"/>
          <w:szCs w:val="24"/>
          <w:u w:val="single"/>
        </w:rPr>
        <w:t>0</w:t>
      </w:r>
      <w:r w:rsidR="0058294D">
        <w:rPr>
          <w:rFonts w:ascii="Times New Roman" w:hAnsi="Times New Roman"/>
          <w:b/>
          <w:bCs/>
          <w:sz w:val="24"/>
          <w:szCs w:val="24"/>
          <w:u w:val="single"/>
        </w:rPr>
        <w:t>31</w:t>
      </w:r>
      <w:r>
        <w:rPr>
          <w:rFonts w:ascii="Times New Roman" w:hAnsi="Times New Roman"/>
          <w:b/>
          <w:bCs/>
          <w:sz w:val="24"/>
          <w:szCs w:val="24"/>
          <w:u w:val="single"/>
        </w:rPr>
        <w:t>/20</w:t>
      </w:r>
      <w:r w:rsidR="00A07654" w:rsidRPr="00A07654">
        <w:rPr>
          <w:rFonts w:ascii="Times New Roman" w:hAnsi="Times New Roman"/>
          <w:b/>
          <w:bCs/>
          <w:sz w:val="24"/>
          <w:szCs w:val="24"/>
          <w:u w:val="single"/>
        </w:rPr>
        <w:t xml:space="preserve"> – Planning application</w:t>
      </w:r>
      <w:r w:rsidR="00214127">
        <w:rPr>
          <w:rFonts w:ascii="Times New Roman" w:hAnsi="Times New Roman"/>
          <w:b/>
          <w:bCs/>
          <w:sz w:val="24"/>
          <w:szCs w:val="24"/>
          <w:u w:val="single"/>
        </w:rPr>
        <w:t>s</w:t>
      </w:r>
    </w:p>
    <w:p w14:paraId="58EF0E47" w14:textId="17AF2265" w:rsidR="00F95262" w:rsidRDefault="00F95262" w:rsidP="00F95262">
      <w:pPr>
        <w:pStyle w:val="Header"/>
        <w:rPr>
          <w:rFonts w:ascii="Times New Roman" w:hAnsi="Times New Roman"/>
          <w:b/>
          <w:bCs/>
          <w:sz w:val="24"/>
          <w:szCs w:val="24"/>
          <w:u w:val="single"/>
        </w:rPr>
      </w:pPr>
    </w:p>
    <w:p w14:paraId="1162C077" w14:textId="5D9AC846" w:rsidR="0058294D" w:rsidRDefault="0058294D" w:rsidP="00F95262">
      <w:pPr>
        <w:pStyle w:val="Header"/>
        <w:rPr>
          <w:rFonts w:ascii="Times New Roman" w:hAnsi="Times New Roman"/>
          <w:sz w:val="24"/>
          <w:szCs w:val="24"/>
        </w:rPr>
      </w:pPr>
      <w:r>
        <w:rPr>
          <w:rFonts w:ascii="Times New Roman" w:hAnsi="Times New Roman"/>
          <w:b/>
          <w:bCs/>
          <w:sz w:val="24"/>
          <w:szCs w:val="24"/>
          <w:u w:val="single"/>
        </w:rPr>
        <w:t>20/00815/</w:t>
      </w:r>
      <w:proofErr w:type="gramStart"/>
      <w:r>
        <w:rPr>
          <w:rFonts w:ascii="Times New Roman" w:hAnsi="Times New Roman"/>
          <w:b/>
          <w:bCs/>
          <w:sz w:val="24"/>
          <w:szCs w:val="24"/>
          <w:u w:val="single"/>
        </w:rPr>
        <w:t>FUL</w:t>
      </w:r>
      <w:r>
        <w:rPr>
          <w:rFonts w:ascii="Times New Roman" w:hAnsi="Times New Roman"/>
          <w:sz w:val="24"/>
          <w:szCs w:val="24"/>
        </w:rPr>
        <w:t xml:space="preserve">  application</w:t>
      </w:r>
      <w:proofErr w:type="gramEnd"/>
      <w:r>
        <w:rPr>
          <w:rFonts w:ascii="Times New Roman" w:hAnsi="Times New Roman"/>
          <w:sz w:val="24"/>
          <w:szCs w:val="24"/>
        </w:rPr>
        <w:t xml:space="preserve"> for the erection of an agricultural building at </w:t>
      </w:r>
      <w:proofErr w:type="spellStart"/>
      <w:r>
        <w:rPr>
          <w:rFonts w:ascii="Times New Roman" w:hAnsi="Times New Roman"/>
          <w:sz w:val="24"/>
          <w:szCs w:val="24"/>
        </w:rPr>
        <w:t>Pinstones</w:t>
      </w:r>
      <w:proofErr w:type="spellEnd"/>
      <w:r>
        <w:rPr>
          <w:rFonts w:ascii="Times New Roman" w:hAnsi="Times New Roman"/>
          <w:sz w:val="24"/>
          <w:szCs w:val="24"/>
        </w:rPr>
        <w:t xml:space="preserve"> Farm, </w:t>
      </w:r>
      <w:proofErr w:type="spellStart"/>
      <w:r>
        <w:rPr>
          <w:rFonts w:ascii="Times New Roman" w:hAnsi="Times New Roman"/>
          <w:sz w:val="24"/>
          <w:szCs w:val="24"/>
        </w:rPr>
        <w:t>Corfton</w:t>
      </w:r>
      <w:proofErr w:type="spellEnd"/>
      <w:r>
        <w:rPr>
          <w:rFonts w:ascii="Times New Roman" w:hAnsi="Times New Roman"/>
          <w:sz w:val="24"/>
          <w:szCs w:val="24"/>
        </w:rPr>
        <w:t>, Craven Arms, SY7 9LB</w:t>
      </w:r>
    </w:p>
    <w:p w14:paraId="001EC2BD" w14:textId="53906F84" w:rsidR="0058294D" w:rsidRDefault="0058294D" w:rsidP="00F95262">
      <w:pPr>
        <w:pStyle w:val="Header"/>
        <w:rPr>
          <w:rFonts w:ascii="Times New Roman" w:hAnsi="Times New Roman"/>
          <w:sz w:val="24"/>
          <w:szCs w:val="24"/>
        </w:rPr>
      </w:pPr>
      <w:r>
        <w:rPr>
          <w:rFonts w:ascii="Times New Roman" w:hAnsi="Times New Roman"/>
          <w:sz w:val="24"/>
          <w:szCs w:val="24"/>
        </w:rPr>
        <w:t xml:space="preserve">The Chairman noted there had been no public objections to this application.  </w:t>
      </w:r>
    </w:p>
    <w:p w14:paraId="1601FC33" w14:textId="15CAF986" w:rsidR="0058294D" w:rsidRDefault="0058294D" w:rsidP="00F95262">
      <w:pPr>
        <w:pStyle w:val="Header"/>
        <w:rPr>
          <w:rFonts w:ascii="Times New Roman" w:hAnsi="Times New Roman"/>
          <w:sz w:val="24"/>
          <w:szCs w:val="24"/>
        </w:rPr>
      </w:pPr>
      <w:r>
        <w:rPr>
          <w:rFonts w:ascii="Times New Roman" w:hAnsi="Times New Roman"/>
          <w:sz w:val="24"/>
          <w:szCs w:val="24"/>
        </w:rPr>
        <w:t xml:space="preserve">He </w:t>
      </w:r>
      <w:r>
        <w:rPr>
          <w:rFonts w:ascii="Times New Roman" w:hAnsi="Times New Roman"/>
          <w:b/>
          <w:bCs/>
          <w:sz w:val="24"/>
          <w:szCs w:val="24"/>
        </w:rPr>
        <w:t>proposed</w:t>
      </w:r>
      <w:r>
        <w:rPr>
          <w:rFonts w:ascii="Times New Roman" w:hAnsi="Times New Roman"/>
          <w:sz w:val="24"/>
          <w:szCs w:val="24"/>
        </w:rPr>
        <w:t xml:space="preserve"> that DPC supports the application and raises no objections to </w:t>
      </w:r>
      <w:r w:rsidR="000D7A1D">
        <w:rPr>
          <w:rFonts w:ascii="Times New Roman" w:hAnsi="Times New Roman"/>
          <w:sz w:val="24"/>
          <w:szCs w:val="24"/>
        </w:rPr>
        <w:t>this application</w:t>
      </w:r>
      <w:r>
        <w:rPr>
          <w:rFonts w:ascii="Times New Roman" w:hAnsi="Times New Roman"/>
          <w:sz w:val="24"/>
          <w:szCs w:val="24"/>
        </w:rPr>
        <w:t>.</w:t>
      </w:r>
    </w:p>
    <w:p w14:paraId="5C96894E" w14:textId="7D756647" w:rsidR="0058294D" w:rsidRDefault="0058294D" w:rsidP="00F95262">
      <w:pPr>
        <w:pStyle w:val="Header"/>
        <w:rPr>
          <w:rFonts w:ascii="Times New Roman" w:hAnsi="Times New Roman"/>
          <w:sz w:val="24"/>
          <w:szCs w:val="24"/>
        </w:rPr>
      </w:pPr>
      <w:r>
        <w:rPr>
          <w:rFonts w:ascii="Times New Roman" w:hAnsi="Times New Roman"/>
          <w:b/>
          <w:bCs/>
          <w:sz w:val="24"/>
          <w:szCs w:val="24"/>
        </w:rPr>
        <w:t>Proposal seconde</w:t>
      </w:r>
      <w:r w:rsidR="005372ED">
        <w:rPr>
          <w:rFonts w:ascii="Times New Roman" w:hAnsi="Times New Roman"/>
          <w:b/>
          <w:bCs/>
          <w:sz w:val="24"/>
          <w:szCs w:val="24"/>
        </w:rPr>
        <w:t>d</w:t>
      </w:r>
      <w:r w:rsidR="005372ED">
        <w:rPr>
          <w:rFonts w:ascii="Times New Roman" w:hAnsi="Times New Roman"/>
          <w:sz w:val="24"/>
          <w:szCs w:val="24"/>
        </w:rPr>
        <w:t xml:space="preserve"> </w:t>
      </w:r>
      <w:r>
        <w:rPr>
          <w:rFonts w:ascii="Times New Roman" w:hAnsi="Times New Roman"/>
          <w:sz w:val="24"/>
          <w:szCs w:val="24"/>
        </w:rPr>
        <w:t xml:space="preserve">by </w:t>
      </w:r>
      <w:r w:rsidR="005372ED">
        <w:rPr>
          <w:rFonts w:ascii="Times New Roman" w:hAnsi="Times New Roman"/>
          <w:sz w:val="24"/>
          <w:szCs w:val="24"/>
        </w:rPr>
        <w:t xml:space="preserve">Cllr. </w:t>
      </w:r>
      <w:r w:rsidR="00787E25">
        <w:rPr>
          <w:rFonts w:ascii="Times New Roman" w:hAnsi="Times New Roman"/>
          <w:sz w:val="24"/>
          <w:szCs w:val="24"/>
        </w:rPr>
        <w:t>O’Boyle</w:t>
      </w:r>
    </w:p>
    <w:p w14:paraId="358048FB" w14:textId="42D7C9F7" w:rsidR="0058294D" w:rsidRDefault="0058294D" w:rsidP="00F95262">
      <w:pPr>
        <w:pStyle w:val="Header"/>
        <w:rPr>
          <w:rFonts w:ascii="Times New Roman" w:hAnsi="Times New Roman"/>
          <w:sz w:val="24"/>
          <w:szCs w:val="24"/>
        </w:rPr>
      </w:pPr>
      <w:r>
        <w:rPr>
          <w:rFonts w:ascii="Times New Roman" w:hAnsi="Times New Roman"/>
          <w:b/>
          <w:bCs/>
          <w:sz w:val="24"/>
          <w:szCs w:val="24"/>
        </w:rPr>
        <w:t xml:space="preserve">Vote: </w:t>
      </w:r>
      <w:r>
        <w:rPr>
          <w:rFonts w:ascii="Times New Roman" w:hAnsi="Times New Roman"/>
          <w:sz w:val="24"/>
          <w:szCs w:val="24"/>
        </w:rPr>
        <w:t>Five members supported the proposal, one abstained.  Proposal carried.</w:t>
      </w:r>
    </w:p>
    <w:p w14:paraId="6B6BE6B0" w14:textId="257DE59A" w:rsidR="0058294D" w:rsidRDefault="0058294D" w:rsidP="00F95262">
      <w:pPr>
        <w:pStyle w:val="Header"/>
        <w:rPr>
          <w:rFonts w:ascii="Times New Roman" w:hAnsi="Times New Roman"/>
          <w:sz w:val="24"/>
          <w:szCs w:val="24"/>
        </w:rPr>
      </w:pPr>
    </w:p>
    <w:p w14:paraId="69DDFB91" w14:textId="47C14AD3" w:rsidR="0058294D" w:rsidRDefault="000D7A1D" w:rsidP="00F95262">
      <w:pPr>
        <w:pStyle w:val="Header"/>
        <w:rPr>
          <w:rFonts w:ascii="Times New Roman" w:hAnsi="Times New Roman"/>
          <w:sz w:val="24"/>
          <w:szCs w:val="24"/>
        </w:rPr>
      </w:pPr>
      <w:r>
        <w:rPr>
          <w:rFonts w:ascii="Times New Roman" w:hAnsi="Times New Roman"/>
          <w:b/>
          <w:bCs/>
          <w:sz w:val="24"/>
          <w:szCs w:val="24"/>
          <w:u w:val="single"/>
        </w:rPr>
        <w:t xml:space="preserve">20/01208/TCA – </w:t>
      </w:r>
      <w:r>
        <w:rPr>
          <w:rFonts w:ascii="Times New Roman" w:hAnsi="Times New Roman"/>
          <w:sz w:val="24"/>
          <w:szCs w:val="24"/>
        </w:rPr>
        <w:t>application to fell one Redwood tree and one Eucalyptus tree within the Diddlebury Conservation area, namely at The Tithe Barn, Diddlebury, SY7 9DH.</w:t>
      </w:r>
    </w:p>
    <w:p w14:paraId="5D605CD0" w14:textId="26D33EA8" w:rsidR="000D7A1D" w:rsidRDefault="000D7A1D" w:rsidP="00F95262">
      <w:pPr>
        <w:pStyle w:val="Header"/>
        <w:rPr>
          <w:rFonts w:ascii="Times New Roman" w:hAnsi="Times New Roman"/>
          <w:sz w:val="24"/>
          <w:szCs w:val="24"/>
        </w:rPr>
      </w:pPr>
      <w:r>
        <w:rPr>
          <w:rFonts w:ascii="Times New Roman" w:hAnsi="Times New Roman"/>
          <w:sz w:val="24"/>
          <w:szCs w:val="24"/>
        </w:rPr>
        <w:t>The Chairman noted there had been no public objections raised to this application.</w:t>
      </w:r>
    </w:p>
    <w:p w14:paraId="1117769F" w14:textId="38DCD1DD" w:rsidR="000D7A1D" w:rsidRDefault="000D7A1D" w:rsidP="00F95262">
      <w:pPr>
        <w:pStyle w:val="Header"/>
        <w:rPr>
          <w:rFonts w:ascii="Times New Roman" w:hAnsi="Times New Roman"/>
          <w:sz w:val="24"/>
          <w:szCs w:val="24"/>
        </w:rPr>
      </w:pPr>
      <w:r>
        <w:rPr>
          <w:rFonts w:ascii="Times New Roman" w:hAnsi="Times New Roman"/>
          <w:sz w:val="24"/>
          <w:szCs w:val="24"/>
        </w:rPr>
        <w:t xml:space="preserve">The Chairman </w:t>
      </w:r>
      <w:r>
        <w:rPr>
          <w:rFonts w:ascii="Times New Roman" w:hAnsi="Times New Roman"/>
          <w:b/>
          <w:bCs/>
          <w:sz w:val="24"/>
          <w:szCs w:val="24"/>
        </w:rPr>
        <w:t>proposed</w:t>
      </w:r>
      <w:r>
        <w:rPr>
          <w:rFonts w:ascii="Times New Roman" w:hAnsi="Times New Roman"/>
          <w:sz w:val="24"/>
          <w:szCs w:val="24"/>
        </w:rPr>
        <w:t xml:space="preserve"> that DPC raises no objection to the application.</w:t>
      </w:r>
    </w:p>
    <w:p w14:paraId="0A6BDC83" w14:textId="62706098" w:rsidR="000D7A1D" w:rsidRDefault="000D7A1D" w:rsidP="00F95262">
      <w:pPr>
        <w:pStyle w:val="Header"/>
        <w:rPr>
          <w:rFonts w:ascii="Times New Roman" w:hAnsi="Times New Roman"/>
          <w:sz w:val="24"/>
          <w:szCs w:val="24"/>
        </w:rPr>
      </w:pPr>
      <w:r>
        <w:rPr>
          <w:rFonts w:ascii="Times New Roman" w:hAnsi="Times New Roman"/>
          <w:b/>
          <w:bCs/>
          <w:sz w:val="24"/>
          <w:szCs w:val="24"/>
        </w:rPr>
        <w:t>Proposal seconded</w:t>
      </w:r>
      <w:r>
        <w:rPr>
          <w:rFonts w:ascii="Times New Roman" w:hAnsi="Times New Roman"/>
          <w:sz w:val="24"/>
          <w:szCs w:val="24"/>
        </w:rPr>
        <w:t xml:space="preserve"> by </w:t>
      </w:r>
      <w:r w:rsidR="005372ED">
        <w:rPr>
          <w:rFonts w:ascii="Times New Roman" w:hAnsi="Times New Roman"/>
          <w:sz w:val="24"/>
          <w:szCs w:val="24"/>
        </w:rPr>
        <w:t xml:space="preserve">Cllr. </w:t>
      </w:r>
      <w:r w:rsidR="00787E25">
        <w:rPr>
          <w:rFonts w:ascii="Times New Roman" w:hAnsi="Times New Roman"/>
          <w:sz w:val="24"/>
          <w:szCs w:val="24"/>
        </w:rPr>
        <w:t>O’Boyle</w:t>
      </w:r>
    </w:p>
    <w:p w14:paraId="7E563EAF" w14:textId="1062F4B1" w:rsidR="000D7A1D" w:rsidRDefault="000D7A1D" w:rsidP="00F95262">
      <w:pPr>
        <w:pStyle w:val="Header"/>
        <w:rPr>
          <w:rFonts w:ascii="Times New Roman" w:hAnsi="Times New Roman"/>
          <w:sz w:val="24"/>
          <w:szCs w:val="24"/>
        </w:rPr>
      </w:pPr>
      <w:r>
        <w:rPr>
          <w:rFonts w:ascii="Times New Roman" w:hAnsi="Times New Roman"/>
          <w:b/>
          <w:bCs/>
          <w:sz w:val="24"/>
          <w:szCs w:val="24"/>
        </w:rPr>
        <w:t xml:space="preserve">Vote: </w:t>
      </w:r>
      <w:r>
        <w:rPr>
          <w:rFonts w:ascii="Times New Roman" w:hAnsi="Times New Roman"/>
          <w:sz w:val="24"/>
          <w:szCs w:val="24"/>
        </w:rPr>
        <w:t>Four members supported the application, two abstained.  Proposal carried.</w:t>
      </w:r>
    </w:p>
    <w:p w14:paraId="3F51D1A3" w14:textId="77777777" w:rsidR="000D7A1D" w:rsidRPr="000D7A1D" w:rsidRDefault="000D7A1D" w:rsidP="00F95262">
      <w:pPr>
        <w:pStyle w:val="Header"/>
        <w:rPr>
          <w:rFonts w:ascii="Times New Roman" w:hAnsi="Times New Roman"/>
          <w:sz w:val="24"/>
          <w:szCs w:val="24"/>
        </w:rPr>
      </w:pPr>
    </w:p>
    <w:p w14:paraId="5CE77616" w14:textId="076DBB17" w:rsidR="003A18F3" w:rsidRPr="00BA1E37" w:rsidRDefault="003A449B" w:rsidP="0052253F">
      <w:pPr>
        <w:pStyle w:val="Header"/>
        <w:rPr>
          <w:rFonts w:ascii="Times New Roman" w:hAnsi="Times New Roman"/>
          <w:b/>
          <w:sz w:val="24"/>
          <w:szCs w:val="24"/>
          <w:u w:val="single"/>
        </w:rPr>
      </w:pPr>
      <w:r>
        <w:rPr>
          <w:rFonts w:ascii="Times New Roman" w:hAnsi="Times New Roman"/>
          <w:b/>
          <w:sz w:val="24"/>
          <w:szCs w:val="24"/>
          <w:u w:val="single"/>
        </w:rPr>
        <w:t>0</w:t>
      </w:r>
      <w:r w:rsidR="0058294D">
        <w:rPr>
          <w:rFonts w:ascii="Times New Roman" w:hAnsi="Times New Roman"/>
          <w:b/>
          <w:sz w:val="24"/>
          <w:szCs w:val="24"/>
          <w:u w:val="single"/>
        </w:rPr>
        <w:t>32</w:t>
      </w:r>
      <w:r>
        <w:rPr>
          <w:rFonts w:ascii="Times New Roman" w:hAnsi="Times New Roman"/>
          <w:b/>
          <w:sz w:val="24"/>
          <w:szCs w:val="24"/>
          <w:u w:val="single"/>
        </w:rPr>
        <w:t>/20</w:t>
      </w:r>
      <w:r w:rsidR="00BA1E37">
        <w:rPr>
          <w:rFonts w:ascii="Times New Roman" w:hAnsi="Times New Roman"/>
          <w:b/>
          <w:sz w:val="24"/>
          <w:szCs w:val="24"/>
          <w:u w:val="single"/>
        </w:rPr>
        <w:t xml:space="preserve"> – Consideration of Correspondence and Communi</w:t>
      </w:r>
      <w:r w:rsidR="00D86D8A">
        <w:rPr>
          <w:rFonts w:ascii="Times New Roman" w:hAnsi="Times New Roman"/>
          <w:b/>
          <w:sz w:val="24"/>
          <w:szCs w:val="24"/>
          <w:u w:val="single"/>
        </w:rPr>
        <w:t>c</w:t>
      </w:r>
      <w:r w:rsidR="00BA1E37">
        <w:rPr>
          <w:rFonts w:ascii="Times New Roman" w:hAnsi="Times New Roman"/>
          <w:b/>
          <w:sz w:val="24"/>
          <w:szCs w:val="24"/>
          <w:u w:val="single"/>
        </w:rPr>
        <w:t xml:space="preserve">ations received since </w:t>
      </w:r>
      <w:r w:rsidR="00654E0F">
        <w:rPr>
          <w:rFonts w:ascii="Times New Roman" w:hAnsi="Times New Roman"/>
          <w:b/>
          <w:sz w:val="24"/>
          <w:szCs w:val="24"/>
          <w:u w:val="single"/>
        </w:rPr>
        <w:t xml:space="preserve">the </w:t>
      </w:r>
      <w:r w:rsidR="00BA1E37">
        <w:rPr>
          <w:rFonts w:ascii="Times New Roman" w:hAnsi="Times New Roman"/>
          <w:b/>
          <w:sz w:val="24"/>
          <w:szCs w:val="24"/>
          <w:u w:val="single"/>
        </w:rPr>
        <w:t>last meeting</w:t>
      </w:r>
      <w:r w:rsidR="004E208D">
        <w:rPr>
          <w:rFonts w:ascii="Times New Roman" w:hAnsi="Times New Roman"/>
          <w:b/>
          <w:sz w:val="24"/>
          <w:szCs w:val="24"/>
          <w:u w:val="single"/>
        </w:rPr>
        <w:t xml:space="preserve"> and to deal with any issues arising therefrom as appropriate</w:t>
      </w:r>
      <w:r w:rsidR="00BA1E37">
        <w:rPr>
          <w:rFonts w:ascii="Times New Roman" w:hAnsi="Times New Roman"/>
          <w:b/>
          <w:sz w:val="24"/>
          <w:szCs w:val="24"/>
          <w:u w:val="single"/>
        </w:rPr>
        <w:t>.</w:t>
      </w:r>
    </w:p>
    <w:p w14:paraId="3378D304" w14:textId="1A5FC60B" w:rsidR="003A18F3" w:rsidRDefault="003A18F3" w:rsidP="0052253F">
      <w:pPr>
        <w:pStyle w:val="Header"/>
        <w:rPr>
          <w:rFonts w:ascii="Times New Roman" w:hAnsi="Times New Roman"/>
          <w:b/>
          <w:sz w:val="24"/>
          <w:szCs w:val="24"/>
          <w:u w:val="single"/>
        </w:rPr>
      </w:pPr>
    </w:p>
    <w:p w14:paraId="03D69AE4" w14:textId="77777777" w:rsidR="000D7A1D" w:rsidRDefault="000D7A1D" w:rsidP="000D7A1D">
      <w:pPr>
        <w:pStyle w:val="ListParagraph"/>
        <w:numPr>
          <w:ilvl w:val="0"/>
          <w:numId w:val="32"/>
        </w:numPr>
        <w:spacing w:after="160"/>
        <w:rPr>
          <w:szCs w:val="24"/>
        </w:rPr>
      </w:pPr>
      <w:r>
        <w:rPr>
          <w:szCs w:val="24"/>
        </w:rPr>
        <w:t xml:space="preserve">19.03.20 – Notification from Shropshire Council planning department re 20/00532/LBC – listed building consent application re The Old Malt House, </w:t>
      </w:r>
      <w:proofErr w:type="spellStart"/>
      <w:r>
        <w:rPr>
          <w:szCs w:val="24"/>
        </w:rPr>
        <w:t>Delbury</w:t>
      </w:r>
      <w:proofErr w:type="spellEnd"/>
      <w:r>
        <w:rPr>
          <w:szCs w:val="24"/>
        </w:rPr>
        <w:t xml:space="preserve"> Hall, Diddlebury.</w:t>
      </w:r>
    </w:p>
    <w:p w14:paraId="5B00CF54" w14:textId="77777777" w:rsidR="000D7A1D" w:rsidRDefault="000D7A1D" w:rsidP="000D7A1D">
      <w:pPr>
        <w:pStyle w:val="ListParagraph"/>
        <w:rPr>
          <w:szCs w:val="24"/>
        </w:rPr>
      </w:pPr>
      <w:r>
        <w:rPr>
          <w:szCs w:val="24"/>
        </w:rPr>
        <w:t>Planning permission granted.</w:t>
      </w:r>
    </w:p>
    <w:p w14:paraId="491EB3B0" w14:textId="77777777" w:rsidR="000D7A1D" w:rsidRDefault="000D7A1D" w:rsidP="000D7A1D">
      <w:pPr>
        <w:pStyle w:val="ListParagraph"/>
        <w:rPr>
          <w:szCs w:val="24"/>
        </w:rPr>
      </w:pPr>
    </w:p>
    <w:p w14:paraId="39E04F8A" w14:textId="77777777" w:rsidR="000D7A1D" w:rsidRDefault="000D7A1D" w:rsidP="000D7A1D">
      <w:pPr>
        <w:pStyle w:val="ListParagraph"/>
        <w:numPr>
          <w:ilvl w:val="0"/>
          <w:numId w:val="32"/>
        </w:numPr>
        <w:spacing w:after="160"/>
        <w:rPr>
          <w:szCs w:val="24"/>
        </w:rPr>
      </w:pPr>
      <w:r>
        <w:rPr>
          <w:szCs w:val="24"/>
        </w:rPr>
        <w:lastRenderedPageBreak/>
        <w:t>03.03.20 - Notification from Shropshire Council planning department re 19/04891/FUL – application for proposed barn conversions at Hale Barn re Diddlebury.</w:t>
      </w:r>
    </w:p>
    <w:p w14:paraId="6D582A7C" w14:textId="77777777" w:rsidR="000D7A1D" w:rsidRDefault="000D7A1D" w:rsidP="000D7A1D">
      <w:pPr>
        <w:pStyle w:val="ListParagraph"/>
        <w:rPr>
          <w:szCs w:val="24"/>
        </w:rPr>
      </w:pPr>
      <w:r>
        <w:rPr>
          <w:szCs w:val="24"/>
        </w:rPr>
        <w:t>Planning permission granted.</w:t>
      </w:r>
    </w:p>
    <w:p w14:paraId="6A62D094" w14:textId="77777777" w:rsidR="000D7A1D" w:rsidRDefault="000D7A1D" w:rsidP="000D7A1D">
      <w:pPr>
        <w:pStyle w:val="ListParagraph"/>
        <w:rPr>
          <w:szCs w:val="24"/>
        </w:rPr>
      </w:pPr>
    </w:p>
    <w:p w14:paraId="6BE8AF94" w14:textId="77777777" w:rsidR="000D7A1D" w:rsidRDefault="000D7A1D" w:rsidP="000D7A1D">
      <w:pPr>
        <w:pStyle w:val="ListParagraph"/>
        <w:ind w:hanging="436"/>
        <w:rPr>
          <w:szCs w:val="24"/>
        </w:rPr>
      </w:pPr>
      <w:r>
        <w:rPr>
          <w:szCs w:val="24"/>
        </w:rPr>
        <w:t xml:space="preserve"> 3.</w:t>
      </w:r>
      <w:r>
        <w:rPr>
          <w:szCs w:val="24"/>
        </w:rPr>
        <w:tab/>
        <w:t>10.03.20 – email from Mr N Jenkin, Diddlebury resident, suggesting an action group be set up to help our more vulnerable neighbours.  He offers his assistance.</w:t>
      </w:r>
    </w:p>
    <w:p w14:paraId="58A4BD98" w14:textId="77777777" w:rsidR="000D7A1D" w:rsidRDefault="000D7A1D" w:rsidP="000D7A1D">
      <w:pPr>
        <w:pStyle w:val="ListParagraph"/>
        <w:ind w:hanging="436"/>
        <w:rPr>
          <w:szCs w:val="24"/>
        </w:rPr>
      </w:pPr>
    </w:p>
    <w:p w14:paraId="430A61BC" w14:textId="77777777" w:rsidR="000D7A1D" w:rsidRDefault="000D7A1D" w:rsidP="000D7A1D">
      <w:pPr>
        <w:pStyle w:val="ListParagraph"/>
        <w:ind w:hanging="436"/>
        <w:rPr>
          <w:szCs w:val="24"/>
        </w:rPr>
      </w:pPr>
      <w:r>
        <w:rPr>
          <w:szCs w:val="24"/>
        </w:rPr>
        <w:t>4.</w:t>
      </w:r>
      <w:r>
        <w:rPr>
          <w:szCs w:val="24"/>
        </w:rPr>
        <w:tab/>
        <w:t>19.03.20 – email from Shropshire Council setting out CIL monies allocated to various parish and town councils: Diddlebury to receive £2,742.84 in April 2020.</w:t>
      </w:r>
    </w:p>
    <w:p w14:paraId="00544A42" w14:textId="77777777" w:rsidR="000D7A1D" w:rsidRDefault="000D7A1D" w:rsidP="000D7A1D">
      <w:pPr>
        <w:pStyle w:val="ListParagraph"/>
        <w:ind w:hanging="436"/>
        <w:rPr>
          <w:szCs w:val="24"/>
        </w:rPr>
      </w:pPr>
    </w:p>
    <w:p w14:paraId="3CB17B1A" w14:textId="77777777" w:rsidR="000D7A1D" w:rsidRDefault="000D7A1D" w:rsidP="000D7A1D">
      <w:pPr>
        <w:pStyle w:val="ListParagraph"/>
        <w:ind w:hanging="436"/>
        <w:rPr>
          <w:szCs w:val="24"/>
        </w:rPr>
      </w:pPr>
      <w:r>
        <w:rPr>
          <w:szCs w:val="24"/>
        </w:rPr>
        <w:t>5.</w:t>
      </w:r>
      <w:r>
        <w:rPr>
          <w:szCs w:val="24"/>
        </w:rPr>
        <w:tab/>
        <w:t>Various emails passing between Aston Top residents and DPC re a planning application – 19/05580/FUL.  Establishing that the application has been sent to Munslow Parish Council.</w:t>
      </w:r>
    </w:p>
    <w:p w14:paraId="7FCC65F7" w14:textId="77777777" w:rsidR="000D7A1D" w:rsidRDefault="000D7A1D" w:rsidP="000D7A1D">
      <w:pPr>
        <w:pStyle w:val="ListParagraph"/>
        <w:ind w:hanging="436"/>
        <w:rPr>
          <w:szCs w:val="24"/>
        </w:rPr>
      </w:pPr>
    </w:p>
    <w:p w14:paraId="5F70B4EE" w14:textId="77777777" w:rsidR="000D7A1D" w:rsidRDefault="000D7A1D" w:rsidP="000D7A1D">
      <w:pPr>
        <w:pStyle w:val="ListParagraph"/>
        <w:ind w:hanging="436"/>
        <w:rPr>
          <w:szCs w:val="24"/>
        </w:rPr>
      </w:pPr>
      <w:r>
        <w:rPr>
          <w:szCs w:val="24"/>
        </w:rPr>
        <w:t>6.</w:t>
      </w:r>
      <w:r>
        <w:rPr>
          <w:szCs w:val="24"/>
        </w:rPr>
        <w:tab/>
        <w:t>Connecting Shropshire – Broadband programme update, March 2020.</w:t>
      </w:r>
    </w:p>
    <w:p w14:paraId="01DA0693" w14:textId="77777777" w:rsidR="000D7A1D" w:rsidRDefault="000D7A1D" w:rsidP="000D7A1D">
      <w:pPr>
        <w:pStyle w:val="ListParagraph"/>
        <w:ind w:hanging="436"/>
        <w:rPr>
          <w:szCs w:val="24"/>
        </w:rPr>
      </w:pPr>
    </w:p>
    <w:p w14:paraId="243AEF66" w14:textId="77777777" w:rsidR="000D7A1D" w:rsidRDefault="000D7A1D" w:rsidP="000D7A1D">
      <w:pPr>
        <w:pStyle w:val="ListParagraph"/>
        <w:ind w:hanging="436"/>
        <w:rPr>
          <w:szCs w:val="24"/>
        </w:rPr>
      </w:pPr>
      <w:r>
        <w:rPr>
          <w:szCs w:val="24"/>
        </w:rPr>
        <w:t>7.</w:t>
      </w:r>
      <w:r>
        <w:rPr>
          <w:szCs w:val="24"/>
        </w:rPr>
        <w:tab/>
        <w:t>04.03.20 – Email from Shropshire Council setting out details how householders affected by flooding can obtain grants.</w:t>
      </w:r>
    </w:p>
    <w:p w14:paraId="03FEE62A" w14:textId="77777777" w:rsidR="000D7A1D" w:rsidRDefault="000D7A1D" w:rsidP="000D7A1D">
      <w:pPr>
        <w:pStyle w:val="ListParagraph"/>
        <w:ind w:hanging="436"/>
        <w:rPr>
          <w:szCs w:val="24"/>
        </w:rPr>
      </w:pPr>
    </w:p>
    <w:p w14:paraId="64D09606" w14:textId="229F29F1" w:rsidR="000D7A1D" w:rsidRDefault="000D7A1D" w:rsidP="000D7A1D">
      <w:pPr>
        <w:pStyle w:val="ListParagraph"/>
        <w:ind w:hanging="436"/>
        <w:rPr>
          <w:szCs w:val="24"/>
        </w:rPr>
      </w:pPr>
      <w:r>
        <w:rPr>
          <w:szCs w:val="24"/>
        </w:rPr>
        <w:t>8.</w:t>
      </w:r>
      <w:r>
        <w:rPr>
          <w:szCs w:val="24"/>
        </w:rPr>
        <w:tab/>
        <w:t>Large amounts of emails from SALC, Shropshire Council and others about the Coronavirus emergency.</w:t>
      </w:r>
    </w:p>
    <w:p w14:paraId="4F18B773" w14:textId="024299C3" w:rsidR="000D7A1D" w:rsidRDefault="000D7A1D" w:rsidP="000D7A1D">
      <w:pPr>
        <w:pStyle w:val="ListParagraph"/>
        <w:ind w:hanging="436"/>
        <w:rPr>
          <w:szCs w:val="24"/>
        </w:rPr>
      </w:pPr>
    </w:p>
    <w:p w14:paraId="5DE1F6F1" w14:textId="77777777" w:rsidR="005B43A3" w:rsidRDefault="000D7A1D" w:rsidP="005B43A3">
      <w:pPr>
        <w:pStyle w:val="ListParagraph"/>
        <w:ind w:hanging="720"/>
        <w:rPr>
          <w:szCs w:val="24"/>
          <w:u w:val="single"/>
        </w:rPr>
      </w:pPr>
      <w:r>
        <w:rPr>
          <w:b/>
          <w:bCs/>
          <w:szCs w:val="24"/>
          <w:u w:val="single"/>
        </w:rPr>
        <w:t>Responses</w:t>
      </w:r>
      <w:r w:rsidR="005B43A3">
        <w:rPr>
          <w:b/>
          <w:bCs/>
          <w:szCs w:val="24"/>
          <w:u w:val="single"/>
        </w:rPr>
        <w:t xml:space="preserve">   </w:t>
      </w:r>
      <w:r>
        <w:rPr>
          <w:szCs w:val="24"/>
          <w:u w:val="single"/>
        </w:rPr>
        <w:t xml:space="preserve">Item 3:  </w:t>
      </w:r>
    </w:p>
    <w:p w14:paraId="5D5B052F" w14:textId="0B90C6CB" w:rsidR="000D7A1D" w:rsidRDefault="000D7A1D" w:rsidP="009F1F29">
      <w:pPr>
        <w:pStyle w:val="ListParagraph"/>
        <w:numPr>
          <w:ilvl w:val="0"/>
          <w:numId w:val="33"/>
        </w:numPr>
        <w:rPr>
          <w:szCs w:val="24"/>
        </w:rPr>
      </w:pPr>
      <w:r>
        <w:rPr>
          <w:szCs w:val="24"/>
        </w:rPr>
        <w:t>Cllr. Woodhouse requested that DPC thank</w:t>
      </w:r>
      <w:r w:rsidR="00943AF8">
        <w:rPr>
          <w:szCs w:val="24"/>
        </w:rPr>
        <w:t xml:space="preserve"> Mr Jenkin</w:t>
      </w:r>
      <w:r>
        <w:rPr>
          <w:szCs w:val="24"/>
        </w:rPr>
        <w:t xml:space="preserve"> for his offer and inform </w:t>
      </w:r>
      <w:r w:rsidR="009F1F29">
        <w:rPr>
          <w:szCs w:val="24"/>
        </w:rPr>
        <w:t xml:space="preserve">him </w:t>
      </w:r>
      <w:r>
        <w:rPr>
          <w:szCs w:val="24"/>
        </w:rPr>
        <w:t>about the steps taken</w:t>
      </w:r>
      <w:r w:rsidR="005B43A3">
        <w:rPr>
          <w:szCs w:val="24"/>
        </w:rPr>
        <w:t xml:space="preserve"> by DPC to offer Coronavirus help.</w:t>
      </w:r>
    </w:p>
    <w:p w14:paraId="12F975F4" w14:textId="17224092" w:rsidR="005B43A3" w:rsidRDefault="005B43A3" w:rsidP="009F1F29">
      <w:pPr>
        <w:pStyle w:val="ListParagraph"/>
        <w:numPr>
          <w:ilvl w:val="0"/>
          <w:numId w:val="33"/>
        </w:numPr>
        <w:rPr>
          <w:szCs w:val="24"/>
        </w:rPr>
      </w:pPr>
      <w:r>
        <w:rPr>
          <w:szCs w:val="24"/>
        </w:rPr>
        <w:t xml:space="preserve">Cllr. Worthington responded:  </w:t>
      </w:r>
      <w:r w:rsidR="009F1F29">
        <w:rPr>
          <w:szCs w:val="24"/>
        </w:rPr>
        <w:t xml:space="preserve"> What are the parish council’s procedures in an emergency?  </w:t>
      </w:r>
      <w:r>
        <w:rPr>
          <w:szCs w:val="24"/>
        </w:rPr>
        <w:t>Some time ago after a very bad storm which resulted in flooding in some areas and the introduction of flood barriers, the Parish Council at that time appointed an Emergency Officer and made other emergency procedures, i.e. obtaining a copy of the electoral roll to be kept in an accessible place in the village and an emergency box was issued; where or who it came from I cannot remember but I still have one.</w:t>
      </w:r>
    </w:p>
    <w:p w14:paraId="758B2107" w14:textId="5D4D8952" w:rsidR="005B43A3" w:rsidRDefault="005B43A3" w:rsidP="005B43A3">
      <w:pPr>
        <w:pStyle w:val="ListParagraph"/>
        <w:ind w:left="0"/>
        <w:rPr>
          <w:szCs w:val="24"/>
        </w:rPr>
      </w:pPr>
      <w:r w:rsidRPr="005B43A3">
        <w:rPr>
          <w:i/>
          <w:iCs/>
          <w:szCs w:val="24"/>
        </w:rPr>
        <w:t>Note from Clerk</w:t>
      </w:r>
      <w:r>
        <w:rPr>
          <w:szCs w:val="24"/>
        </w:rPr>
        <w:t>: It is now illegal for the Electoral Roll to be made accessible to the public.</w:t>
      </w:r>
    </w:p>
    <w:p w14:paraId="029A0435" w14:textId="69A00A91" w:rsidR="009F1F29" w:rsidRDefault="009F1F29" w:rsidP="005B43A3">
      <w:pPr>
        <w:pStyle w:val="ListParagraph"/>
        <w:ind w:left="0"/>
        <w:rPr>
          <w:szCs w:val="24"/>
        </w:rPr>
      </w:pPr>
    </w:p>
    <w:p w14:paraId="3BC2480D" w14:textId="19C8F088" w:rsidR="009F1F29" w:rsidRDefault="009F1F29" w:rsidP="005B43A3">
      <w:pPr>
        <w:pStyle w:val="ListParagraph"/>
        <w:ind w:left="0"/>
        <w:rPr>
          <w:szCs w:val="24"/>
          <w:u w:val="single"/>
        </w:rPr>
      </w:pPr>
      <w:r>
        <w:rPr>
          <w:szCs w:val="24"/>
          <w:u w:val="single"/>
        </w:rPr>
        <w:t>Item 4:</w:t>
      </w:r>
    </w:p>
    <w:p w14:paraId="4CC0469B" w14:textId="77A50C2E" w:rsidR="009F1F29" w:rsidRPr="009F1F29" w:rsidRDefault="009F1F29" w:rsidP="00A263B6">
      <w:pPr>
        <w:pStyle w:val="ListParagraph"/>
        <w:numPr>
          <w:ilvl w:val="0"/>
          <w:numId w:val="34"/>
        </w:numPr>
        <w:rPr>
          <w:b/>
          <w:bCs/>
          <w:szCs w:val="24"/>
        </w:rPr>
      </w:pPr>
      <w:r>
        <w:rPr>
          <w:szCs w:val="24"/>
        </w:rPr>
        <w:t xml:space="preserve">The Chairman noted that DPC needs to find out what our </w:t>
      </w:r>
      <w:r w:rsidR="00A263B6">
        <w:rPr>
          <w:szCs w:val="24"/>
        </w:rPr>
        <w:t>total CIL money is for 2020.  The £2,74</w:t>
      </w:r>
      <w:r w:rsidR="00FC7704">
        <w:rPr>
          <w:szCs w:val="24"/>
        </w:rPr>
        <w:t>2</w:t>
      </w:r>
      <w:r w:rsidR="00A263B6">
        <w:rPr>
          <w:szCs w:val="24"/>
        </w:rPr>
        <w:t>.84 notified in March is for our own neighbourhood fund discretionary use.  We need to see what the amount controlled by SC for local infrastructure is via a CIL bid.  Obviously, we now have more funds to play with or bid for.</w:t>
      </w:r>
    </w:p>
    <w:p w14:paraId="311849EF" w14:textId="77777777" w:rsidR="000D7A1D" w:rsidRPr="00733948" w:rsidRDefault="000D7A1D" w:rsidP="000D7A1D">
      <w:pPr>
        <w:pStyle w:val="ListParagraph"/>
        <w:ind w:hanging="294"/>
        <w:rPr>
          <w:szCs w:val="24"/>
        </w:rPr>
      </w:pPr>
      <w:r>
        <w:rPr>
          <w:szCs w:val="24"/>
        </w:rPr>
        <w:tab/>
      </w:r>
    </w:p>
    <w:p w14:paraId="3C0C902D" w14:textId="1813DDA9" w:rsidR="0052253F" w:rsidRDefault="003A449B" w:rsidP="0052253F">
      <w:pPr>
        <w:pStyle w:val="Header"/>
        <w:rPr>
          <w:rFonts w:ascii="Times New Roman" w:hAnsi="Times New Roman"/>
          <w:b/>
          <w:sz w:val="24"/>
          <w:szCs w:val="24"/>
          <w:u w:val="single"/>
        </w:rPr>
      </w:pPr>
      <w:r>
        <w:rPr>
          <w:rFonts w:ascii="Times New Roman" w:hAnsi="Times New Roman"/>
          <w:b/>
          <w:sz w:val="24"/>
          <w:szCs w:val="24"/>
          <w:u w:val="single"/>
        </w:rPr>
        <w:t>0</w:t>
      </w:r>
      <w:r w:rsidR="009F1F29">
        <w:rPr>
          <w:rFonts w:ascii="Times New Roman" w:hAnsi="Times New Roman"/>
          <w:b/>
          <w:sz w:val="24"/>
          <w:szCs w:val="24"/>
          <w:u w:val="single"/>
        </w:rPr>
        <w:t>33</w:t>
      </w:r>
      <w:r>
        <w:rPr>
          <w:rFonts w:ascii="Times New Roman" w:hAnsi="Times New Roman"/>
          <w:b/>
          <w:sz w:val="24"/>
          <w:szCs w:val="24"/>
          <w:u w:val="single"/>
        </w:rPr>
        <w:t>/20</w:t>
      </w:r>
      <w:r w:rsidR="0052253F">
        <w:rPr>
          <w:rFonts w:ascii="Times New Roman" w:hAnsi="Times New Roman"/>
          <w:b/>
          <w:sz w:val="24"/>
          <w:szCs w:val="24"/>
          <w:u w:val="single"/>
        </w:rPr>
        <w:t xml:space="preserve"> – Minor Highways and Environmental matters</w:t>
      </w:r>
    </w:p>
    <w:p w14:paraId="4D2B4DD9" w14:textId="1156532E" w:rsidR="009F1F29" w:rsidRDefault="009F1F29" w:rsidP="0052253F">
      <w:pPr>
        <w:pStyle w:val="Header"/>
        <w:rPr>
          <w:rFonts w:ascii="Times New Roman" w:hAnsi="Times New Roman"/>
          <w:b/>
          <w:sz w:val="24"/>
          <w:szCs w:val="24"/>
          <w:u w:val="single"/>
        </w:rPr>
      </w:pPr>
    </w:p>
    <w:p w14:paraId="37C1BAEB" w14:textId="60A60CFF" w:rsidR="009F1F29" w:rsidRPr="009F1F29" w:rsidRDefault="009F1F29" w:rsidP="0052253F">
      <w:pPr>
        <w:pStyle w:val="Header"/>
        <w:rPr>
          <w:rFonts w:ascii="Times New Roman" w:hAnsi="Times New Roman"/>
          <w:bCs/>
          <w:sz w:val="24"/>
          <w:szCs w:val="24"/>
        </w:rPr>
      </w:pPr>
      <w:r w:rsidRPr="009F1F29">
        <w:rPr>
          <w:rFonts w:ascii="Times New Roman" w:hAnsi="Times New Roman"/>
          <w:bCs/>
          <w:sz w:val="24"/>
          <w:szCs w:val="24"/>
        </w:rPr>
        <w:t>The Chairman advised DPC awaits Cllr. Motley’s response to his letter a</w:t>
      </w:r>
      <w:r>
        <w:rPr>
          <w:rFonts w:ascii="Times New Roman" w:hAnsi="Times New Roman"/>
          <w:bCs/>
          <w:sz w:val="24"/>
          <w:szCs w:val="24"/>
        </w:rPr>
        <w:t>b</w:t>
      </w:r>
      <w:r w:rsidRPr="009F1F29">
        <w:rPr>
          <w:rFonts w:ascii="Times New Roman" w:hAnsi="Times New Roman"/>
          <w:bCs/>
          <w:sz w:val="24"/>
          <w:szCs w:val="24"/>
        </w:rPr>
        <w:t>out the state of the high</w:t>
      </w:r>
      <w:r>
        <w:rPr>
          <w:rFonts w:ascii="Times New Roman" w:hAnsi="Times New Roman"/>
          <w:bCs/>
          <w:sz w:val="24"/>
          <w:szCs w:val="24"/>
        </w:rPr>
        <w:t>w</w:t>
      </w:r>
      <w:r w:rsidRPr="009F1F29">
        <w:rPr>
          <w:rFonts w:ascii="Times New Roman" w:hAnsi="Times New Roman"/>
          <w:bCs/>
          <w:sz w:val="24"/>
          <w:szCs w:val="24"/>
        </w:rPr>
        <w:t>ays.</w:t>
      </w:r>
    </w:p>
    <w:p w14:paraId="5D276F14" w14:textId="4CDD3073" w:rsidR="00B5154F" w:rsidRDefault="00B5154F" w:rsidP="0052253F">
      <w:pPr>
        <w:pStyle w:val="Header"/>
        <w:rPr>
          <w:rFonts w:ascii="Times New Roman" w:hAnsi="Times New Roman"/>
          <w:b/>
          <w:sz w:val="24"/>
          <w:szCs w:val="24"/>
          <w:u w:val="single"/>
        </w:rPr>
      </w:pPr>
    </w:p>
    <w:p w14:paraId="40E22EF1" w14:textId="6010031E" w:rsidR="0052253F" w:rsidRDefault="005D7D3F" w:rsidP="00C33A52">
      <w:pPr>
        <w:pStyle w:val="Header"/>
        <w:rPr>
          <w:rFonts w:ascii="Times New Roman" w:hAnsi="Times New Roman"/>
          <w:b/>
          <w:sz w:val="24"/>
          <w:szCs w:val="24"/>
          <w:u w:val="single"/>
        </w:rPr>
      </w:pPr>
      <w:bookmarkStart w:id="0" w:name="_Hlk34744254"/>
      <w:r>
        <w:rPr>
          <w:rFonts w:ascii="Times New Roman" w:hAnsi="Times New Roman"/>
          <w:b/>
          <w:sz w:val="24"/>
          <w:szCs w:val="24"/>
          <w:u w:val="single"/>
        </w:rPr>
        <w:t>0</w:t>
      </w:r>
      <w:r w:rsidR="00A263B6">
        <w:rPr>
          <w:rFonts w:ascii="Times New Roman" w:hAnsi="Times New Roman"/>
          <w:b/>
          <w:sz w:val="24"/>
          <w:szCs w:val="24"/>
          <w:u w:val="single"/>
        </w:rPr>
        <w:t>34</w:t>
      </w:r>
      <w:r>
        <w:rPr>
          <w:rFonts w:ascii="Times New Roman" w:hAnsi="Times New Roman"/>
          <w:b/>
          <w:sz w:val="24"/>
          <w:szCs w:val="24"/>
          <w:u w:val="single"/>
        </w:rPr>
        <w:t>/20</w:t>
      </w:r>
      <w:r w:rsidR="0052253F">
        <w:rPr>
          <w:rFonts w:ascii="Times New Roman" w:hAnsi="Times New Roman"/>
          <w:b/>
          <w:sz w:val="24"/>
          <w:szCs w:val="24"/>
          <w:u w:val="single"/>
        </w:rPr>
        <w:t xml:space="preserve"> </w:t>
      </w:r>
      <w:proofErr w:type="gramStart"/>
      <w:r w:rsidR="0052253F" w:rsidRPr="00BD2854">
        <w:rPr>
          <w:rFonts w:ascii="Times New Roman" w:hAnsi="Times New Roman"/>
          <w:b/>
          <w:sz w:val="24"/>
          <w:szCs w:val="24"/>
          <w:u w:val="single"/>
        </w:rPr>
        <w:t xml:space="preserve">-  </w:t>
      </w:r>
      <w:r w:rsidR="00A263B6">
        <w:rPr>
          <w:rFonts w:ascii="Times New Roman" w:hAnsi="Times New Roman"/>
          <w:b/>
          <w:sz w:val="24"/>
          <w:szCs w:val="24"/>
          <w:u w:val="single"/>
        </w:rPr>
        <w:t>March</w:t>
      </w:r>
      <w:proofErr w:type="gramEnd"/>
      <w:r w:rsidR="00A263B6">
        <w:rPr>
          <w:rFonts w:ascii="Times New Roman" w:hAnsi="Times New Roman"/>
          <w:b/>
          <w:sz w:val="24"/>
          <w:szCs w:val="24"/>
          <w:u w:val="single"/>
        </w:rPr>
        <w:t xml:space="preserve"> </w:t>
      </w:r>
      <w:r w:rsidR="0052253F" w:rsidRPr="00BD2854">
        <w:rPr>
          <w:rFonts w:ascii="Times New Roman" w:hAnsi="Times New Roman"/>
          <w:b/>
          <w:sz w:val="24"/>
          <w:szCs w:val="24"/>
          <w:u w:val="single"/>
        </w:rPr>
        <w:t>Financ</w:t>
      </w:r>
      <w:r w:rsidR="00F13A8F">
        <w:rPr>
          <w:rFonts w:ascii="Times New Roman" w:hAnsi="Times New Roman"/>
          <w:b/>
          <w:sz w:val="24"/>
          <w:szCs w:val="24"/>
          <w:u w:val="single"/>
        </w:rPr>
        <w:t>e Report</w:t>
      </w:r>
      <w:r w:rsidR="00A263B6">
        <w:rPr>
          <w:rFonts w:ascii="Times New Roman" w:hAnsi="Times New Roman"/>
          <w:b/>
          <w:sz w:val="24"/>
          <w:szCs w:val="24"/>
          <w:u w:val="single"/>
        </w:rPr>
        <w:t xml:space="preserve">  (last report of the 2019/2020 financial year)</w:t>
      </w:r>
    </w:p>
    <w:p w14:paraId="3250DFAF" w14:textId="3DF0AB05" w:rsidR="00F13A8F" w:rsidRDefault="00F13A8F" w:rsidP="00C33A52">
      <w:pPr>
        <w:pStyle w:val="Header"/>
        <w:rPr>
          <w:rFonts w:ascii="Times New Roman" w:hAnsi="Times New Roman"/>
          <w:b/>
          <w:sz w:val="24"/>
          <w:szCs w:val="24"/>
          <w:u w:val="single"/>
        </w:rPr>
      </w:pPr>
    </w:p>
    <w:p w14:paraId="57410DC8" w14:textId="77777777" w:rsidR="00A263B6" w:rsidRDefault="00A263B6" w:rsidP="00A263B6">
      <w:pPr>
        <w:pStyle w:val="Header"/>
        <w:rPr>
          <w:rFonts w:ascii="Times New Roman" w:hAnsi="Times New Roman"/>
          <w:b/>
          <w:sz w:val="24"/>
          <w:szCs w:val="24"/>
          <w:u w:val="single"/>
        </w:rPr>
      </w:pPr>
    </w:p>
    <w:p w14:paraId="75BA8858" w14:textId="77777777" w:rsidR="00A263B6" w:rsidRPr="003D6ECD" w:rsidRDefault="00A263B6" w:rsidP="00A263B6">
      <w:pPr>
        <w:pStyle w:val="ListParagraph"/>
        <w:numPr>
          <w:ilvl w:val="0"/>
          <w:numId w:val="29"/>
        </w:numPr>
        <w:spacing w:line="259" w:lineRule="auto"/>
        <w:ind w:hanging="720"/>
        <w:rPr>
          <w:szCs w:val="24"/>
        </w:rPr>
      </w:pPr>
      <w:r w:rsidRPr="0031185C">
        <w:rPr>
          <w:b/>
          <w:szCs w:val="24"/>
        </w:rPr>
        <w:t>Precept balance b/</w:t>
      </w:r>
      <w:proofErr w:type="spellStart"/>
      <w:r w:rsidRPr="0031185C">
        <w:rPr>
          <w:b/>
          <w:szCs w:val="24"/>
        </w:rPr>
        <w:t>fwd</w:t>
      </w:r>
      <w:proofErr w:type="spellEnd"/>
      <w:r w:rsidRPr="0031185C">
        <w:rPr>
          <w:b/>
          <w:szCs w:val="24"/>
        </w:rPr>
        <w:t xml:space="preserve"> from </w:t>
      </w:r>
      <w:r>
        <w:rPr>
          <w:b/>
          <w:szCs w:val="24"/>
        </w:rPr>
        <w:t>February</w:t>
      </w:r>
      <w:r w:rsidRPr="0031185C">
        <w:rPr>
          <w:b/>
          <w:szCs w:val="24"/>
        </w:rPr>
        <w:t xml:space="preserve"> 2020</w:t>
      </w:r>
      <w:r>
        <w:rPr>
          <w:b/>
          <w:szCs w:val="24"/>
        </w:rPr>
        <w:tab/>
      </w:r>
      <w:r>
        <w:rPr>
          <w:b/>
          <w:szCs w:val="24"/>
        </w:rPr>
        <w:tab/>
      </w:r>
      <w:r>
        <w:rPr>
          <w:b/>
          <w:szCs w:val="24"/>
        </w:rPr>
        <w:tab/>
      </w:r>
      <w:r>
        <w:rPr>
          <w:b/>
          <w:szCs w:val="24"/>
        </w:rPr>
        <w:tab/>
        <w:t>£4,673.36</w:t>
      </w:r>
      <w:r w:rsidRPr="0031185C">
        <w:rPr>
          <w:b/>
          <w:szCs w:val="24"/>
        </w:rPr>
        <w:tab/>
      </w:r>
      <w:r w:rsidRPr="0031185C">
        <w:rPr>
          <w:b/>
          <w:szCs w:val="24"/>
        </w:rPr>
        <w:tab/>
      </w:r>
      <w:r w:rsidRPr="0031185C">
        <w:rPr>
          <w:b/>
          <w:szCs w:val="24"/>
        </w:rPr>
        <w:tab/>
      </w:r>
      <w:r w:rsidRPr="0031185C">
        <w:rPr>
          <w:b/>
          <w:szCs w:val="24"/>
        </w:rPr>
        <w:tab/>
      </w:r>
    </w:p>
    <w:p w14:paraId="100D9E3E" w14:textId="73A8F4F4" w:rsidR="00A263B6" w:rsidRDefault="00A263B6" w:rsidP="00A263B6">
      <w:pPr>
        <w:spacing w:line="259" w:lineRule="auto"/>
        <w:rPr>
          <w:szCs w:val="24"/>
        </w:rPr>
      </w:pPr>
      <w:r w:rsidRPr="003D6ECD">
        <w:rPr>
          <w:b/>
          <w:szCs w:val="24"/>
        </w:rPr>
        <w:t xml:space="preserve">Less: </w:t>
      </w:r>
      <w:r w:rsidRPr="003D6ECD">
        <w:rPr>
          <w:szCs w:val="24"/>
        </w:rPr>
        <w:t xml:space="preserve"> Cheques authorised to be drawn on Precept Funds </w:t>
      </w:r>
      <w:r>
        <w:rPr>
          <w:szCs w:val="24"/>
        </w:rPr>
        <w:t>in March 2020</w:t>
      </w:r>
    </w:p>
    <w:p w14:paraId="757C772E" w14:textId="77777777" w:rsidR="00A263B6" w:rsidRDefault="00A263B6" w:rsidP="00A263B6">
      <w:pPr>
        <w:spacing w:line="259" w:lineRule="auto"/>
        <w:rPr>
          <w:szCs w:val="24"/>
        </w:rPr>
      </w:pPr>
    </w:p>
    <w:p w14:paraId="42F50491" w14:textId="77777777" w:rsidR="00A263B6" w:rsidRDefault="00A263B6" w:rsidP="00A263B6">
      <w:pPr>
        <w:pStyle w:val="ListParagraph"/>
        <w:numPr>
          <w:ilvl w:val="0"/>
          <w:numId w:val="19"/>
        </w:numPr>
        <w:spacing w:line="259" w:lineRule="auto"/>
        <w:ind w:left="426" w:hanging="426"/>
        <w:rPr>
          <w:szCs w:val="24"/>
        </w:rPr>
      </w:pPr>
      <w:proofErr w:type="spellStart"/>
      <w:r>
        <w:rPr>
          <w:szCs w:val="24"/>
        </w:rPr>
        <w:lastRenderedPageBreak/>
        <w:t>Westcotec</w:t>
      </w:r>
      <w:proofErr w:type="spellEnd"/>
      <w:r>
        <w:rPr>
          <w:szCs w:val="24"/>
        </w:rPr>
        <w:t xml:space="preserve"> Ltd – part payment re mobile speed monitoring</w:t>
      </w:r>
    </w:p>
    <w:p w14:paraId="4CBCF508" w14:textId="77777777" w:rsidR="00A263B6" w:rsidRDefault="00A263B6" w:rsidP="00A263B6">
      <w:pPr>
        <w:pStyle w:val="ListParagraph"/>
        <w:spacing w:line="259" w:lineRule="auto"/>
        <w:ind w:left="426"/>
        <w:rPr>
          <w:szCs w:val="24"/>
        </w:rPr>
      </w:pPr>
      <w:r>
        <w:rPr>
          <w:szCs w:val="24"/>
        </w:rPr>
        <w:t>Unit – balance from Community Infrastructure levy</w:t>
      </w:r>
      <w:r>
        <w:rPr>
          <w:szCs w:val="24"/>
        </w:rPr>
        <w:tab/>
      </w:r>
      <w:r>
        <w:rPr>
          <w:szCs w:val="24"/>
        </w:rPr>
        <w:tab/>
        <w:t>£1,637.50</w:t>
      </w:r>
    </w:p>
    <w:p w14:paraId="08112341" w14:textId="77777777" w:rsidR="00A263B6" w:rsidRDefault="00A263B6" w:rsidP="00A263B6">
      <w:pPr>
        <w:pStyle w:val="ListParagraph"/>
        <w:numPr>
          <w:ilvl w:val="0"/>
          <w:numId w:val="19"/>
        </w:numPr>
        <w:spacing w:line="259" w:lineRule="auto"/>
        <w:ind w:left="426" w:hanging="426"/>
        <w:rPr>
          <w:szCs w:val="24"/>
        </w:rPr>
      </w:pPr>
      <w:r w:rsidRPr="00B11341">
        <w:rPr>
          <w:szCs w:val="24"/>
        </w:rPr>
        <w:t xml:space="preserve">Clerk’s net salary for </w:t>
      </w:r>
      <w:r>
        <w:rPr>
          <w:szCs w:val="24"/>
        </w:rPr>
        <w:t>March 2020</w:t>
      </w:r>
      <w:r>
        <w:rPr>
          <w:szCs w:val="24"/>
        </w:rPr>
        <w:tab/>
      </w:r>
      <w:r>
        <w:rPr>
          <w:szCs w:val="24"/>
        </w:rPr>
        <w:tab/>
      </w:r>
      <w:r>
        <w:rPr>
          <w:szCs w:val="24"/>
        </w:rPr>
        <w:tab/>
      </w:r>
      <w:r>
        <w:rPr>
          <w:szCs w:val="24"/>
        </w:rPr>
        <w:tab/>
        <w:t>£   213.97</w:t>
      </w:r>
    </w:p>
    <w:p w14:paraId="148224F2" w14:textId="0FC63D17" w:rsidR="00A263B6" w:rsidRDefault="00A263B6" w:rsidP="00A263B6">
      <w:pPr>
        <w:pStyle w:val="ListParagraph"/>
        <w:numPr>
          <w:ilvl w:val="0"/>
          <w:numId w:val="19"/>
        </w:numPr>
        <w:spacing w:line="259" w:lineRule="auto"/>
        <w:ind w:left="426" w:hanging="426"/>
        <w:rPr>
          <w:szCs w:val="24"/>
        </w:rPr>
      </w:pPr>
      <w:r>
        <w:rPr>
          <w:szCs w:val="24"/>
        </w:rPr>
        <w:t>PAYE on Clerk’s March 2020 salary</w:t>
      </w:r>
      <w:r>
        <w:rPr>
          <w:szCs w:val="24"/>
        </w:rPr>
        <w:tab/>
      </w:r>
      <w:r>
        <w:rPr>
          <w:szCs w:val="24"/>
        </w:rPr>
        <w:tab/>
      </w:r>
      <w:r>
        <w:rPr>
          <w:szCs w:val="24"/>
        </w:rPr>
        <w:tab/>
      </w:r>
      <w:r>
        <w:rPr>
          <w:szCs w:val="24"/>
        </w:rPr>
        <w:tab/>
        <w:t>£       6.20</w:t>
      </w:r>
    </w:p>
    <w:p w14:paraId="5FD01175" w14:textId="77777777" w:rsidR="00A263B6" w:rsidRDefault="00A263B6" w:rsidP="00A263B6">
      <w:pPr>
        <w:pStyle w:val="ListParagraph"/>
        <w:numPr>
          <w:ilvl w:val="0"/>
          <w:numId w:val="19"/>
        </w:numPr>
        <w:spacing w:line="259" w:lineRule="auto"/>
        <w:ind w:left="426" w:hanging="426"/>
        <w:rPr>
          <w:szCs w:val="24"/>
        </w:rPr>
      </w:pPr>
      <w:r>
        <w:rPr>
          <w:szCs w:val="24"/>
        </w:rPr>
        <w:t>Diddlebury Village Hall – hire 22.5.19 to 26.02.20</w:t>
      </w:r>
      <w:r>
        <w:rPr>
          <w:szCs w:val="24"/>
        </w:rPr>
        <w:tab/>
      </w:r>
      <w:r>
        <w:rPr>
          <w:szCs w:val="24"/>
        </w:rPr>
        <w:tab/>
        <w:t>£   112.50</w:t>
      </w:r>
    </w:p>
    <w:p w14:paraId="4C3AA286" w14:textId="77777777" w:rsidR="00A263B6" w:rsidRPr="00CD1A3A" w:rsidRDefault="00A263B6" w:rsidP="00A263B6">
      <w:pPr>
        <w:pStyle w:val="ListParagraph"/>
        <w:numPr>
          <w:ilvl w:val="0"/>
          <w:numId w:val="19"/>
        </w:numPr>
        <w:spacing w:line="259" w:lineRule="auto"/>
        <w:ind w:left="426" w:hanging="426"/>
        <w:rPr>
          <w:szCs w:val="24"/>
        </w:rPr>
      </w:pPr>
      <w:proofErr w:type="spellStart"/>
      <w:r>
        <w:rPr>
          <w:szCs w:val="24"/>
        </w:rPr>
        <w:t>Westhope</w:t>
      </w:r>
      <w:proofErr w:type="spellEnd"/>
      <w:r>
        <w:rPr>
          <w:szCs w:val="24"/>
        </w:rPr>
        <w:t xml:space="preserve"> Village Hall – hire charges June &amp; Sept. 2019</w:t>
      </w:r>
      <w:r>
        <w:rPr>
          <w:szCs w:val="24"/>
        </w:rPr>
        <w:tab/>
        <w:t>£     36.00</w:t>
      </w:r>
      <w:r>
        <w:rPr>
          <w:szCs w:val="24"/>
        </w:rPr>
        <w:tab/>
      </w:r>
      <w:r>
        <w:rPr>
          <w:szCs w:val="24"/>
        </w:rPr>
        <w:tab/>
      </w:r>
    </w:p>
    <w:p w14:paraId="0079D38A" w14:textId="77777777" w:rsidR="00A263B6" w:rsidRDefault="00A263B6" w:rsidP="00A263B6">
      <w:pPr>
        <w:pStyle w:val="ListParagraph"/>
        <w:spacing w:line="259" w:lineRule="auto"/>
        <w:ind w:left="0"/>
        <w:rPr>
          <w:szCs w:val="24"/>
        </w:rPr>
      </w:pPr>
      <w:r>
        <w:rPr>
          <w:szCs w:val="24"/>
        </w:rPr>
        <w:t>6.    S.137 donation to Flood Action Group</w:t>
      </w:r>
      <w:r>
        <w:rPr>
          <w:szCs w:val="24"/>
        </w:rPr>
        <w:tab/>
      </w:r>
      <w:r>
        <w:rPr>
          <w:szCs w:val="24"/>
        </w:rPr>
        <w:tab/>
      </w:r>
      <w:r>
        <w:rPr>
          <w:szCs w:val="24"/>
        </w:rPr>
        <w:tab/>
      </w:r>
      <w:r>
        <w:rPr>
          <w:szCs w:val="24"/>
        </w:rPr>
        <w:tab/>
        <w:t>£     50.00</w:t>
      </w:r>
    </w:p>
    <w:p w14:paraId="5CB4F4FA" w14:textId="77777777" w:rsidR="00A263B6" w:rsidRDefault="00A263B6" w:rsidP="00A263B6">
      <w:pPr>
        <w:pStyle w:val="ListParagraph"/>
        <w:spacing w:line="259" w:lineRule="auto"/>
        <w:ind w:left="0"/>
        <w:rPr>
          <w:szCs w:val="24"/>
        </w:rPr>
      </w:pPr>
      <w:r>
        <w:rPr>
          <w:szCs w:val="24"/>
        </w:rPr>
        <w:t xml:space="preserve">7.    S.137 donation to </w:t>
      </w:r>
      <w:proofErr w:type="spellStart"/>
      <w:r>
        <w:rPr>
          <w:szCs w:val="24"/>
        </w:rPr>
        <w:t>Westhope</w:t>
      </w:r>
      <w:proofErr w:type="spellEnd"/>
      <w:r>
        <w:rPr>
          <w:szCs w:val="24"/>
        </w:rPr>
        <w:t xml:space="preserve"> Village Hall</w:t>
      </w:r>
      <w:r>
        <w:rPr>
          <w:szCs w:val="24"/>
        </w:rPr>
        <w:tab/>
      </w:r>
      <w:r>
        <w:rPr>
          <w:szCs w:val="24"/>
        </w:rPr>
        <w:tab/>
      </w:r>
      <w:r>
        <w:rPr>
          <w:szCs w:val="24"/>
        </w:rPr>
        <w:tab/>
        <w:t>£   100.00</w:t>
      </w:r>
    </w:p>
    <w:p w14:paraId="2526FC3B" w14:textId="77777777" w:rsidR="00A263B6" w:rsidRDefault="00A263B6" w:rsidP="00A263B6">
      <w:pPr>
        <w:pStyle w:val="ListParagraph"/>
        <w:spacing w:line="259" w:lineRule="auto"/>
        <w:ind w:left="0"/>
        <w:rPr>
          <w:szCs w:val="24"/>
        </w:rPr>
      </w:pPr>
      <w:r>
        <w:rPr>
          <w:szCs w:val="24"/>
        </w:rPr>
        <w:t>8.     s.137 donation to the Corvedale Buzzard</w:t>
      </w:r>
      <w:r>
        <w:rPr>
          <w:szCs w:val="24"/>
        </w:rPr>
        <w:tab/>
      </w:r>
      <w:r>
        <w:rPr>
          <w:szCs w:val="24"/>
        </w:rPr>
        <w:tab/>
      </w:r>
      <w:r>
        <w:rPr>
          <w:szCs w:val="24"/>
        </w:rPr>
        <w:tab/>
        <w:t>£   100.00</w:t>
      </w:r>
    </w:p>
    <w:p w14:paraId="63A72777" w14:textId="77777777" w:rsidR="00A263B6" w:rsidRPr="004F79C4" w:rsidRDefault="00A263B6" w:rsidP="00A263B6">
      <w:pPr>
        <w:pStyle w:val="ListParagraph"/>
        <w:spacing w:line="259" w:lineRule="auto"/>
        <w:ind w:left="426"/>
        <w:rPr>
          <w:szCs w:val="24"/>
        </w:rPr>
      </w:pPr>
    </w:p>
    <w:p w14:paraId="1EA1FDBD" w14:textId="77777777" w:rsidR="00A263B6" w:rsidRPr="00E97825" w:rsidRDefault="00A263B6" w:rsidP="00A263B6">
      <w:pPr>
        <w:spacing w:line="259" w:lineRule="auto"/>
        <w:ind w:left="360" w:hanging="360"/>
        <w:rPr>
          <w:szCs w:val="24"/>
          <w:u w:val="single"/>
        </w:rPr>
      </w:pPr>
      <w:bookmarkStart w:id="1" w:name="_Hlk30016344"/>
      <w:bookmarkStart w:id="2" w:name="_Hlk25345098"/>
      <w:r>
        <w:rPr>
          <w:szCs w:val="24"/>
        </w:rPr>
        <w:t xml:space="preserve"> 9.</w:t>
      </w:r>
      <w:r>
        <w:rPr>
          <w:szCs w:val="24"/>
        </w:rPr>
        <w:tab/>
      </w:r>
      <w:r>
        <w:rPr>
          <w:szCs w:val="24"/>
          <w:u w:val="single"/>
        </w:rPr>
        <w:t xml:space="preserve"> </w:t>
      </w:r>
      <w:r w:rsidRPr="00E97825">
        <w:rPr>
          <w:szCs w:val="24"/>
          <w:u w:val="single"/>
        </w:rPr>
        <w:t>Administrative expenses incurred by the Clerk in</w:t>
      </w:r>
    </w:p>
    <w:p w14:paraId="478FF8A7" w14:textId="77777777" w:rsidR="00A263B6" w:rsidRPr="003D6ECD" w:rsidRDefault="00A263B6" w:rsidP="00A263B6">
      <w:pPr>
        <w:pStyle w:val="ListParagraph"/>
        <w:ind w:left="426"/>
        <w:rPr>
          <w:szCs w:val="24"/>
          <w:u w:val="single"/>
        </w:rPr>
      </w:pPr>
      <w:r w:rsidRPr="003D6ECD">
        <w:rPr>
          <w:szCs w:val="24"/>
          <w:u w:val="single"/>
        </w:rPr>
        <w:t>March 2020 on behalf of DPC</w:t>
      </w:r>
    </w:p>
    <w:p w14:paraId="7942F2F6" w14:textId="77777777" w:rsidR="00A263B6" w:rsidRDefault="00A263B6" w:rsidP="00A263B6">
      <w:pPr>
        <w:pStyle w:val="ListParagraph"/>
        <w:numPr>
          <w:ilvl w:val="0"/>
          <w:numId w:val="20"/>
        </w:numPr>
        <w:spacing w:line="259" w:lineRule="auto"/>
        <w:ind w:left="709" w:hanging="283"/>
        <w:rPr>
          <w:szCs w:val="24"/>
        </w:rPr>
      </w:pPr>
      <w:r>
        <w:rPr>
          <w:szCs w:val="24"/>
        </w:rPr>
        <w:t xml:space="preserve">March 2020 contribution to </w:t>
      </w:r>
      <w:r w:rsidRPr="003D6ECD">
        <w:rPr>
          <w:szCs w:val="24"/>
        </w:rPr>
        <w:t xml:space="preserve">telephone </w:t>
      </w:r>
    </w:p>
    <w:p w14:paraId="186FAE79" w14:textId="77777777" w:rsidR="00A263B6" w:rsidRPr="00CD1A3A" w:rsidRDefault="00A263B6" w:rsidP="00A263B6">
      <w:pPr>
        <w:pStyle w:val="ListParagraph"/>
        <w:spacing w:line="259" w:lineRule="auto"/>
        <w:ind w:left="709"/>
        <w:rPr>
          <w:szCs w:val="24"/>
        </w:rPr>
      </w:pPr>
      <w:r w:rsidRPr="003D6ECD">
        <w:rPr>
          <w:szCs w:val="24"/>
        </w:rPr>
        <w:t>&amp; Broadband @ £20 per month</w:t>
      </w:r>
      <w:r w:rsidRPr="003D6ECD">
        <w:rPr>
          <w:szCs w:val="24"/>
        </w:rPr>
        <w:tab/>
      </w:r>
      <w:r>
        <w:rPr>
          <w:szCs w:val="24"/>
        </w:rPr>
        <w:tab/>
      </w:r>
      <w:r w:rsidRPr="003D6ECD">
        <w:rPr>
          <w:szCs w:val="24"/>
        </w:rPr>
        <w:t>£20.00</w:t>
      </w:r>
    </w:p>
    <w:p w14:paraId="0F85090A" w14:textId="77777777" w:rsidR="00A263B6" w:rsidRPr="000B7644" w:rsidRDefault="00A263B6" w:rsidP="00A263B6">
      <w:pPr>
        <w:pStyle w:val="ListParagraph"/>
        <w:numPr>
          <w:ilvl w:val="0"/>
          <w:numId w:val="20"/>
        </w:numPr>
        <w:spacing w:line="259" w:lineRule="auto"/>
        <w:ind w:left="709" w:hanging="283"/>
        <w:rPr>
          <w:szCs w:val="24"/>
        </w:rPr>
      </w:pPr>
      <w:r>
        <w:rPr>
          <w:szCs w:val="24"/>
        </w:rPr>
        <w:t>12 x 2</w:t>
      </w:r>
      <w:r w:rsidRPr="00C37F9E">
        <w:rPr>
          <w:szCs w:val="24"/>
          <w:vertAlign w:val="superscript"/>
        </w:rPr>
        <w:t>nd</w:t>
      </w:r>
      <w:r>
        <w:rPr>
          <w:szCs w:val="24"/>
        </w:rPr>
        <w:t xml:space="preserve"> class stamps</w:t>
      </w:r>
      <w:r>
        <w:rPr>
          <w:szCs w:val="24"/>
        </w:rPr>
        <w:tab/>
      </w:r>
      <w:r>
        <w:rPr>
          <w:szCs w:val="24"/>
        </w:rPr>
        <w:tab/>
      </w:r>
      <w:r>
        <w:rPr>
          <w:szCs w:val="24"/>
        </w:rPr>
        <w:tab/>
      </w:r>
      <w:r>
        <w:rPr>
          <w:szCs w:val="24"/>
        </w:rPr>
        <w:tab/>
      </w:r>
      <w:proofErr w:type="gramStart"/>
      <w:r>
        <w:rPr>
          <w:szCs w:val="24"/>
        </w:rPr>
        <w:t>£  6.96</w:t>
      </w:r>
      <w:proofErr w:type="gramEnd"/>
    </w:p>
    <w:p w14:paraId="7DB87722" w14:textId="77777777" w:rsidR="00A263B6" w:rsidRDefault="00A263B6" w:rsidP="00A263B6">
      <w:pPr>
        <w:pStyle w:val="ListParagraph"/>
        <w:numPr>
          <w:ilvl w:val="0"/>
          <w:numId w:val="20"/>
        </w:numPr>
        <w:spacing w:line="259" w:lineRule="auto"/>
        <w:ind w:left="709" w:hanging="283"/>
        <w:rPr>
          <w:szCs w:val="24"/>
        </w:rPr>
      </w:pPr>
      <w:r w:rsidRPr="005715B1">
        <w:rPr>
          <w:szCs w:val="24"/>
        </w:rPr>
        <w:t>Travelling expenses claimed at 45p</w:t>
      </w:r>
    </w:p>
    <w:p w14:paraId="28BF3D87" w14:textId="7A1F6643" w:rsidR="00A263B6" w:rsidRDefault="00A263B6" w:rsidP="00A263B6">
      <w:pPr>
        <w:pStyle w:val="ListParagraph"/>
        <w:ind w:left="709"/>
        <w:rPr>
          <w:szCs w:val="24"/>
        </w:rPr>
      </w:pPr>
      <w:r>
        <w:rPr>
          <w:szCs w:val="24"/>
        </w:rPr>
        <w:t xml:space="preserve">27.03.20 to Diddlebury &amp; </w:t>
      </w:r>
      <w:proofErr w:type="spellStart"/>
      <w:r>
        <w:rPr>
          <w:szCs w:val="24"/>
        </w:rPr>
        <w:t>Bouldon</w:t>
      </w:r>
      <w:proofErr w:type="spellEnd"/>
      <w:r>
        <w:rPr>
          <w:szCs w:val="24"/>
        </w:rPr>
        <w:t xml:space="preserve"> to</w:t>
      </w:r>
    </w:p>
    <w:p w14:paraId="0539E8FB" w14:textId="77777777" w:rsidR="00A263B6" w:rsidRPr="00A263B6" w:rsidRDefault="00A263B6" w:rsidP="00A263B6">
      <w:pPr>
        <w:ind w:firstLine="709"/>
        <w:rPr>
          <w:szCs w:val="24"/>
        </w:rPr>
      </w:pPr>
      <w:r>
        <w:rPr>
          <w:szCs w:val="24"/>
        </w:rPr>
        <w:t xml:space="preserve">discuss </w:t>
      </w:r>
      <w:r w:rsidRPr="00A263B6">
        <w:rPr>
          <w:szCs w:val="24"/>
        </w:rPr>
        <w:t>parish</w:t>
      </w:r>
      <w:r>
        <w:rPr>
          <w:szCs w:val="24"/>
        </w:rPr>
        <w:t xml:space="preserve"> council business</w:t>
      </w:r>
    </w:p>
    <w:p w14:paraId="0CD44163" w14:textId="5BFAAED1" w:rsidR="00A263B6" w:rsidRPr="00A263B6" w:rsidRDefault="00A263B6" w:rsidP="00A263B6">
      <w:pPr>
        <w:pStyle w:val="ListParagraph"/>
        <w:ind w:left="709"/>
        <w:rPr>
          <w:szCs w:val="24"/>
        </w:rPr>
      </w:pPr>
      <w:r>
        <w:rPr>
          <w:szCs w:val="24"/>
        </w:rPr>
        <w:t>with</w:t>
      </w:r>
      <w:r w:rsidRPr="00CD1A3A">
        <w:rPr>
          <w:szCs w:val="24"/>
        </w:rPr>
        <w:t xml:space="preserve"> Chairman and </w:t>
      </w:r>
      <w:r>
        <w:rPr>
          <w:szCs w:val="24"/>
        </w:rPr>
        <w:t>Cllr. O’Boyle</w:t>
      </w:r>
    </w:p>
    <w:p w14:paraId="45DD1BA7" w14:textId="77777777" w:rsidR="00A263B6" w:rsidRDefault="00A263B6" w:rsidP="00A263B6">
      <w:pPr>
        <w:ind w:left="426" w:firstLine="283"/>
        <w:rPr>
          <w:rFonts w:ascii="Times New Roman" w:hAnsi="Times New Roman"/>
          <w:szCs w:val="24"/>
        </w:rPr>
      </w:pPr>
      <w:r>
        <w:rPr>
          <w:rFonts w:ascii="Times New Roman" w:hAnsi="Times New Roman"/>
          <w:szCs w:val="24"/>
        </w:rPr>
        <w:t>36 miles @ 45p per mile</w:t>
      </w:r>
      <w:r>
        <w:rPr>
          <w:rFonts w:ascii="Times New Roman" w:hAnsi="Times New Roman"/>
          <w:szCs w:val="24"/>
        </w:rPr>
        <w:tab/>
      </w:r>
      <w:r>
        <w:rPr>
          <w:rFonts w:ascii="Times New Roman" w:hAnsi="Times New Roman"/>
          <w:szCs w:val="24"/>
        </w:rPr>
        <w:tab/>
      </w:r>
      <w:r>
        <w:rPr>
          <w:rFonts w:ascii="Times New Roman" w:hAnsi="Times New Roman"/>
          <w:szCs w:val="24"/>
        </w:rPr>
        <w:tab/>
      </w:r>
      <w:r w:rsidRPr="00C23A43">
        <w:rPr>
          <w:rFonts w:ascii="Times New Roman" w:hAnsi="Times New Roman"/>
          <w:szCs w:val="24"/>
          <w:u w:val="single"/>
        </w:rPr>
        <w:t>£</w:t>
      </w:r>
      <w:r>
        <w:rPr>
          <w:rFonts w:ascii="Times New Roman" w:hAnsi="Times New Roman"/>
          <w:szCs w:val="24"/>
          <w:u w:val="single"/>
        </w:rPr>
        <w:t>16.20</w:t>
      </w:r>
    </w:p>
    <w:p w14:paraId="4E7AA158" w14:textId="77777777" w:rsidR="00A263B6" w:rsidRPr="00621C1A" w:rsidRDefault="00A263B6" w:rsidP="00A263B6">
      <w:pPr>
        <w:ind w:left="426" w:firstLine="283"/>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£43.16</w:t>
      </w:r>
      <w:r>
        <w:rPr>
          <w:rFonts w:ascii="Times New Roman" w:hAnsi="Times New Roman"/>
          <w:szCs w:val="24"/>
        </w:rPr>
        <w:tab/>
      </w:r>
      <w:bookmarkEnd w:id="1"/>
      <w:r>
        <w:rPr>
          <w:rFonts w:ascii="Times New Roman" w:hAnsi="Times New Roman"/>
          <w:szCs w:val="24"/>
        </w:rPr>
        <w:tab/>
      </w:r>
      <w:r>
        <w:rPr>
          <w:rFonts w:ascii="Times New Roman" w:hAnsi="Times New Roman"/>
          <w:szCs w:val="24"/>
          <w:u w:val="single"/>
        </w:rPr>
        <w:t xml:space="preserve">£     43.16     </w:t>
      </w:r>
    </w:p>
    <w:bookmarkEnd w:id="2"/>
    <w:p w14:paraId="518C9857" w14:textId="77777777" w:rsidR="00A263B6" w:rsidRPr="00E42CE7" w:rsidRDefault="00A263B6" w:rsidP="00A263B6">
      <w:pPr>
        <w:ind w:left="426"/>
        <w:rPr>
          <w:rFonts w:ascii="Times New Roman" w:hAnsi="Times New Roman"/>
          <w:b/>
          <w:bCs/>
          <w:szCs w:val="24"/>
          <w:u w:val="single"/>
        </w:rPr>
      </w:pPr>
      <w:r w:rsidRPr="005715B1">
        <w:rPr>
          <w:rFonts w:ascii="Times New Roman" w:hAnsi="Times New Roman"/>
          <w:szCs w:val="24"/>
        </w:rPr>
        <w:t xml:space="preserve">Total claim on Precept funds in </w:t>
      </w:r>
      <w:r>
        <w:rPr>
          <w:rFonts w:ascii="Times New Roman" w:hAnsi="Times New Roman"/>
          <w:szCs w:val="24"/>
        </w:rPr>
        <w:t>March 2020</w:t>
      </w:r>
      <w:r>
        <w:rPr>
          <w:rFonts w:ascii="Times New Roman" w:hAnsi="Times New Roman"/>
          <w:szCs w:val="24"/>
        </w:rPr>
        <w:tab/>
      </w:r>
      <w:r>
        <w:rPr>
          <w:rFonts w:ascii="Times New Roman" w:hAnsi="Times New Roman"/>
          <w:szCs w:val="24"/>
        </w:rPr>
        <w:tab/>
      </w:r>
      <w:r>
        <w:rPr>
          <w:rFonts w:ascii="Times New Roman" w:hAnsi="Times New Roman"/>
          <w:szCs w:val="24"/>
        </w:rPr>
        <w:tab/>
        <w:t>£</w:t>
      </w:r>
      <w:proofErr w:type="gramStart"/>
      <w:r>
        <w:rPr>
          <w:rFonts w:ascii="Times New Roman" w:hAnsi="Times New Roman"/>
          <w:szCs w:val="24"/>
        </w:rPr>
        <w:t xml:space="preserve">2,299.33  </w:t>
      </w:r>
      <w:r w:rsidRPr="00CD1A3A">
        <w:rPr>
          <w:rFonts w:ascii="Times New Roman" w:hAnsi="Times New Roman"/>
          <w:b/>
          <w:bCs/>
          <w:szCs w:val="24"/>
          <w:u w:val="single"/>
        </w:rPr>
        <w:t>£</w:t>
      </w:r>
      <w:proofErr w:type="gramEnd"/>
      <w:r w:rsidRPr="00CD1A3A">
        <w:rPr>
          <w:rFonts w:ascii="Times New Roman" w:hAnsi="Times New Roman"/>
          <w:b/>
          <w:bCs/>
          <w:szCs w:val="24"/>
          <w:u w:val="single"/>
        </w:rPr>
        <w:t>2,299.33</w:t>
      </w:r>
      <w:r>
        <w:rPr>
          <w:rFonts w:ascii="Times New Roman" w:hAnsi="Times New Roman"/>
          <w:b/>
          <w:bCs/>
          <w:szCs w:val="24"/>
          <w:u w:val="single"/>
        </w:rPr>
        <w:t xml:space="preserve">   </w:t>
      </w:r>
    </w:p>
    <w:p w14:paraId="19BD269D" w14:textId="77777777" w:rsidR="00A263B6" w:rsidRPr="00E42CE7" w:rsidRDefault="00A263B6" w:rsidP="00A263B6">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Balance of Precept Funds c/</w:t>
      </w:r>
      <w:proofErr w:type="spellStart"/>
      <w:r>
        <w:rPr>
          <w:rFonts w:ascii="Times New Roman" w:hAnsi="Times New Roman"/>
          <w:b/>
          <w:szCs w:val="24"/>
        </w:rPr>
        <w:t>fwd</w:t>
      </w:r>
      <w:proofErr w:type="spellEnd"/>
      <w:r>
        <w:rPr>
          <w:rFonts w:ascii="Times New Roman" w:hAnsi="Times New Roman"/>
          <w:b/>
          <w:szCs w:val="24"/>
        </w:rPr>
        <w:t xml:space="preserve">            </w:t>
      </w:r>
      <w:r>
        <w:rPr>
          <w:rFonts w:ascii="Times New Roman" w:hAnsi="Times New Roman"/>
          <w:b/>
          <w:szCs w:val="24"/>
        </w:rPr>
        <w:tab/>
      </w:r>
      <w:r>
        <w:rPr>
          <w:rFonts w:ascii="Times New Roman" w:hAnsi="Times New Roman"/>
          <w:b/>
          <w:szCs w:val="24"/>
        </w:rPr>
        <w:tab/>
        <w:t xml:space="preserve">      </w:t>
      </w:r>
      <w:r w:rsidRPr="0031185C">
        <w:rPr>
          <w:rFonts w:ascii="Times New Roman" w:hAnsi="Times New Roman"/>
          <w:b/>
          <w:szCs w:val="24"/>
          <w:u w:val="single"/>
        </w:rPr>
        <w:t>£</w:t>
      </w:r>
      <w:r>
        <w:rPr>
          <w:rFonts w:ascii="Times New Roman" w:hAnsi="Times New Roman"/>
          <w:b/>
          <w:szCs w:val="24"/>
          <w:u w:val="single"/>
        </w:rPr>
        <w:t>2,374.03</w:t>
      </w:r>
    </w:p>
    <w:p w14:paraId="087F02D2" w14:textId="77777777" w:rsidR="00A263B6" w:rsidRDefault="00A263B6" w:rsidP="00A263B6">
      <w:pPr>
        <w:ind w:left="426" w:hanging="426"/>
        <w:rPr>
          <w:rFonts w:ascii="Times New Roman" w:hAnsi="Times New Roman"/>
          <w:szCs w:val="24"/>
        </w:rPr>
      </w:pPr>
    </w:p>
    <w:p w14:paraId="0B9BE518" w14:textId="77777777" w:rsidR="00A263B6" w:rsidRPr="008D7E3B" w:rsidRDefault="00A263B6" w:rsidP="00A263B6">
      <w:pPr>
        <w:ind w:left="426" w:hanging="426"/>
        <w:rPr>
          <w:rFonts w:ascii="Times New Roman" w:hAnsi="Times New Roman"/>
          <w:b/>
          <w:szCs w:val="24"/>
          <w:u w:val="single"/>
        </w:rPr>
      </w:pPr>
      <w:r>
        <w:rPr>
          <w:rFonts w:ascii="Times New Roman" w:hAnsi="Times New Roman"/>
          <w:b/>
          <w:szCs w:val="24"/>
        </w:rPr>
        <w:t xml:space="preserve">2 </w:t>
      </w:r>
      <w:r>
        <w:rPr>
          <w:rFonts w:ascii="Times New Roman" w:hAnsi="Times New Roman"/>
          <w:b/>
          <w:szCs w:val="24"/>
        </w:rPr>
        <w:tab/>
      </w:r>
      <w:r>
        <w:rPr>
          <w:rFonts w:ascii="Times New Roman" w:hAnsi="Times New Roman"/>
          <w:b/>
          <w:szCs w:val="24"/>
          <w:u w:val="single"/>
        </w:rPr>
        <w:t>Ring-fenced, reserves &amp; third-party funds held by Diddlebury Parish Council</w:t>
      </w:r>
    </w:p>
    <w:p w14:paraId="76B08309" w14:textId="77777777" w:rsidR="00A263B6" w:rsidRDefault="00A263B6" w:rsidP="00A263B6">
      <w:pPr>
        <w:ind w:left="426"/>
        <w:rPr>
          <w:rFonts w:ascii="Times New Roman" w:hAnsi="Times New Roman"/>
          <w:szCs w:val="24"/>
        </w:rPr>
      </w:pPr>
    </w:p>
    <w:p w14:paraId="6C9FEEBF" w14:textId="77777777" w:rsidR="00A263B6" w:rsidRPr="00867ED9" w:rsidRDefault="00A263B6" w:rsidP="00A263B6">
      <w:pPr>
        <w:pStyle w:val="ListParagraph"/>
        <w:numPr>
          <w:ilvl w:val="0"/>
          <w:numId w:val="20"/>
        </w:numPr>
        <w:spacing w:line="259" w:lineRule="auto"/>
        <w:ind w:left="426" w:hanging="426"/>
        <w:rPr>
          <w:szCs w:val="24"/>
          <w:u w:val="single"/>
        </w:rPr>
      </w:pPr>
      <w:r w:rsidRPr="00C23A43">
        <w:rPr>
          <w:b/>
          <w:bCs/>
          <w:szCs w:val="24"/>
        </w:rPr>
        <w:t>Community Infrastructure Levy</w:t>
      </w:r>
      <w:r>
        <w:rPr>
          <w:szCs w:val="24"/>
        </w:rPr>
        <w:t xml:space="preserve"> (rec’d 25.04.18)</w:t>
      </w:r>
      <w:r>
        <w:rPr>
          <w:szCs w:val="24"/>
        </w:rPr>
        <w:tab/>
      </w:r>
      <w:r w:rsidRPr="00F04A7E">
        <w:rPr>
          <w:bCs/>
          <w:szCs w:val="24"/>
        </w:rPr>
        <w:t>£2,440.29</w:t>
      </w:r>
    </w:p>
    <w:p w14:paraId="4E97069A" w14:textId="77777777" w:rsidR="00A263B6" w:rsidRDefault="00A263B6" w:rsidP="00A263B6">
      <w:pPr>
        <w:ind w:left="426"/>
        <w:rPr>
          <w:rFonts w:ascii="Times New Roman" w:hAnsi="Times New Roman"/>
          <w:bCs/>
          <w:szCs w:val="24"/>
        </w:rPr>
      </w:pPr>
      <w:r>
        <w:rPr>
          <w:rFonts w:ascii="Times New Roman" w:hAnsi="Times New Roman"/>
          <w:bCs/>
          <w:szCs w:val="24"/>
          <w:u w:val="single"/>
        </w:rPr>
        <w:t xml:space="preserve">Less: </w:t>
      </w:r>
      <w:proofErr w:type="spellStart"/>
      <w:r w:rsidRPr="008D7E3B">
        <w:rPr>
          <w:rFonts w:ascii="Times New Roman" w:hAnsi="Times New Roman"/>
          <w:bCs/>
          <w:szCs w:val="24"/>
        </w:rPr>
        <w:t>Westcotec</w:t>
      </w:r>
      <w:proofErr w:type="spellEnd"/>
      <w:r w:rsidRPr="008D7E3B">
        <w:rPr>
          <w:rFonts w:ascii="Times New Roman" w:hAnsi="Times New Roman"/>
          <w:bCs/>
          <w:szCs w:val="24"/>
        </w:rPr>
        <w:t xml:space="preserve"> Ltd. - balance of purchase </w:t>
      </w:r>
      <w:r>
        <w:rPr>
          <w:rFonts w:ascii="Times New Roman" w:hAnsi="Times New Roman"/>
          <w:bCs/>
          <w:szCs w:val="24"/>
        </w:rPr>
        <w:t xml:space="preserve">price </w:t>
      </w:r>
      <w:r w:rsidRPr="008D7E3B">
        <w:rPr>
          <w:rFonts w:ascii="Times New Roman" w:hAnsi="Times New Roman"/>
          <w:bCs/>
          <w:szCs w:val="24"/>
        </w:rPr>
        <w:t>of</w:t>
      </w:r>
      <w:r>
        <w:rPr>
          <w:rFonts w:ascii="Times New Roman" w:hAnsi="Times New Roman"/>
          <w:bCs/>
          <w:szCs w:val="24"/>
        </w:rPr>
        <w:t xml:space="preserve"> </w:t>
      </w:r>
    </w:p>
    <w:p w14:paraId="12E52D78" w14:textId="77777777" w:rsidR="00A263B6" w:rsidRPr="00D54524" w:rsidRDefault="00A263B6" w:rsidP="00A263B6">
      <w:pPr>
        <w:ind w:left="426"/>
        <w:rPr>
          <w:rFonts w:ascii="Times New Roman" w:hAnsi="Times New Roman"/>
          <w:bCs/>
          <w:szCs w:val="24"/>
        </w:rPr>
      </w:pPr>
      <w:r>
        <w:rPr>
          <w:rFonts w:ascii="Times New Roman" w:hAnsi="Times New Roman"/>
          <w:bCs/>
          <w:szCs w:val="24"/>
        </w:rPr>
        <w:t>speed monitoring unit</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u w:val="single"/>
        </w:rPr>
        <w:t>£2,142.50</w:t>
      </w:r>
    </w:p>
    <w:p w14:paraId="7D0E212B" w14:textId="77777777" w:rsidR="00A263B6" w:rsidRDefault="00A263B6" w:rsidP="00A263B6">
      <w:pPr>
        <w:rPr>
          <w:rFonts w:ascii="Times New Roman" w:hAnsi="Times New Roman"/>
          <w:b/>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   297.79</w:t>
      </w:r>
      <w:r>
        <w:rPr>
          <w:rFonts w:ascii="Times New Roman" w:hAnsi="Times New Roman"/>
          <w:bCs/>
          <w:szCs w:val="24"/>
        </w:rPr>
        <w:tab/>
        <w:t xml:space="preserve">     </w:t>
      </w:r>
      <w:r>
        <w:rPr>
          <w:rFonts w:ascii="Times New Roman" w:hAnsi="Times New Roman"/>
          <w:b/>
          <w:szCs w:val="24"/>
        </w:rPr>
        <w:t>£   297.79</w:t>
      </w:r>
    </w:p>
    <w:p w14:paraId="221B60E4" w14:textId="77777777" w:rsidR="00A263B6" w:rsidRPr="00CD1A3A" w:rsidRDefault="00A263B6" w:rsidP="00A263B6">
      <w:pPr>
        <w:rPr>
          <w:rFonts w:ascii="Times New Roman" w:hAnsi="Times New Roman"/>
          <w:b/>
          <w:szCs w:val="24"/>
        </w:rPr>
      </w:pPr>
    </w:p>
    <w:p w14:paraId="0F60BE75" w14:textId="77777777" w:rsidR="00A263B6" w:rsidRPr="00F04A7E" w:rsidRDefault="00A263B6" w:rsidP="00A263B6">
      <w:pPr>
        <w:pStyle w:val="ListParagraph"/>
        <w:numPr>
          <w:ilvl w:val="0"/>
          <w:numId w:val="20"/>
        </w:numPr>
        <w:spacing w:line="259" w:lineRule="auto"/>
        <w:ind w:left="426" w:hanging="426"/>
        <w:rPr>
          <w:szCs w:val="24"/>
        </w:rPr>
      </w:pPr>
      <w:r w:rsidRPr="00C23A43">
        <w:rPr>
          <w:b/>
          <w:bCs/>
          <w:szCs w:val="24"/>
        </w:rPr>
        <w:t>Environmental Grant</w:t>
      </w:r>
      <w:r w:rsidRPr="00393BC7">
        <w:rPr>
          <w:szCs w:val="24"/>
        </w:rPr>
        <w:t xml:space="preserve"> </w:t>
      </w:r>
      <w:proofErr w:type="gramStart"/>
      <w:r>
        <w:rPr>
          <w:szCs w:val="24"/>
        </w:rPr>
        <w:t>–</w:t>
      </w:r>
      <w:r w:rsidRPr="00393BC7">
        <w:rPr>
          <w:szCs w:val="24"/>
        </w:rPr>
        <w:t xml:space="preserve"> </w:t>
      </w:r>
      <w:r>
        <w:rPr>
          <w:szCs w:val="24"/>
        </w:rPr>
        <w:t xml:space="preserve"> b</w:t>
      </w:r>
      <w:proofErr w:type="gramEnd"/>
      <w:r>
        <w:rPr>
          <w:szCs w:val="24"/>
        </w:rPr>
        <w:t>/</w:t>
      </w:r>
      <w:proofErr w:type="spellStart"/>
      <w:r>
        <w:rPr>
          <w:szCs w:val="24"/>
        </w:rPr>
        <w:t>fwd</w:t>
      </w:r>
      <w:proofErr w:type="spellEnd"/>
      <w:r>
        <w:rPr>
          <w:szCs w:val="24"/>
        </w:rPr>
        <w:t xml:space="preserve"> from February 2020 </w:t>
      </w:r>
      <w:r>
        <w:rPr>
          <w:szCs w:val="24"/>
        </w:rPr>
        <w:tab/>
        <w:t xml:space="preserve"> </w:t>
      </w:r>
      <w:r w:rsidRPr="00F04A7E">
        <w:rPr>
          <w:bCs/>
          <w:szCs w:val="24"/>
        </w:rPr>
        <w:t>£1,370.96</w:t>
      </w:r>
    </w:p>
    <w:p w14:paraId="0D7747C1" w14:textId="77777777" w:rsidR="00A263B6" w:rsidRPr="00CD1A3A" w:rsidRDefault="00A263B6" w:rsidP="00A263B6">
      <w:pPr>
        <w:pStyle w:val="ListParagraph"/>
        <w:spacing w:line="259" w:lineRule="auto"/>
        <w:ind w:left="426"/>
        <w:rPr>
          <w:szCs w:val="24"/>
          <w:u w:val="single"/>
        </w:rPr>
      </w:pPr>
      <w:r>
        <w:rPr>
          <w:b/>
          <w:bCs/>
          <w:szCs w:val="24"/>
        </w:rPr>
        <w:t>Less</w:t>
      </w:r>
      <w:r w:rsidRPr="00F04A7E">
        <w:rPr>
          <w:szCs w:val="24"/>
        </w:rPr>
        <w:t>:</w:t>
      </w:r>
      <w:r>
        <w:rPr>
          <w:szCs w:val="24"/>
        </w:rPr>
        <w:t xml:space="preserve"> Payment to Gary Trim for work 24.02.- 16.03.20</w:t>
      </w:r>
      <w:r>
        <w:rPr>
          <w:szCs w:val="24"/>
        </w:rPr>
        <w:tab/>
        <w:t xml:space="preserve"> </w:t>
      </w:r>
      <w:r>
        <w:rPr>
          <w:szCs w:val="24"/>
          <w:u w:val="single"/>
        </w:rPr>
        <w:t>£   170.75</w:t>
      </w:r>
    </w:p>
    <w:p w14:paraId="340861E6" w14:textId="77777777" w:rsidR="00A263B6" w:rsidRDefault="00A263B6" w:rsidP="00A263B6">
      <w:pPr>
        <w:ind w:left="426"/>
        <w:rPr>
          <w:rFonts w:ascii="Times New Roman" w:hAnsi="Times New Roman"/>
          <w:b/>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 </w:t>
      </w:r>
      <w:r>
        <w:rPr>
          <w:rFonts w:ascii="Times New Roman" w:hAnsi="Times New Roman"/>
          <w:bCs/>
          <w:szCs w:val="24"/>
          <w:u w:val="single"/>
        </w:rPr>
        <w:t>£1,200.21</w:t>
      </w:r>
      <w:r>
        <w:rPr>
          <w:rFonts w:ascii="Times New Roman" w:hAnsi="Times New Roman"/>
          <w:bCs/>
          <w:szCs w:val="24"/>
        </w:rPr>
        <w:tab/>
        <w:t xml:space="preserve">    </w:t>
      </w:r>
      <w:r>
        <w:rPr>
          <w:rFonts w:ascii="Times New Roman" w:hAnsi="Times New Roman"/>
          <w:b/>
          <w:szCs w:val="24"/>
        </w:rPr>
        <w:t>£1,200.21</w:t>
      </w:r>
    </w:p>
    <w:p w14:paraId="40A08388" w14:textId="77777777" w:rsidR="00A263B6" w:rsidRPr="00CD1A3A" w:rsidRDefault="00A263B6" w:rsidP="00A263B6">
      <w:pPr>
        <w:ind w:left="426"/>
        <w:rPr>
          <w:rFonts w:ascii="Times New Roman" w:hAnsi="Times New Roman"/>
          <w:b/>
          <w:szCs w:val="24"/>
        </w:rPr>
      </w:pPr>
    </w:p>
    <w:p w14:paraId="68E2BD1D" w14:textId="77777777" w:rsidR="00A263B6" w:rsidRPr="00E91381" w:rsidRDefault="00A263B6" w:rsidP="00A263B6">
      <w:pPr>
        <w:pStyle w:val="ListParagraph"/>
        <w:numPr>
          <w:ilvl w:val="0"/>
          <w:numId w:val="20"/>
        </w:numPr>
        <w:spacing w:line="259" w:lineRule="auto"/>
        <w:ind w:left="426" w:hanging="426"/>
        <w:rPr>
          <w:b/>
          <w:szCs w:val="24"/>
        </w:rPr>
      </w:pPr>
      <w:r>
        <w:rPr>
          <w:b/>
          <w:szCs w:val="24"/>
        </w:rPr>
        <w:t xml:space="preserve">Transparency Code Grant fund – </w:t>
      </w:r>
      <w:r w:rsidRPr="00E91381">
        <w:rPr>
          <w:bCs/>
          <w:szCs w:val="24"/>
        </w:rPr>
        <w:t>bal. b/</w:t>
      </w:r>
      <w:proofErr w:type="spellStart"/>
      <w:r w:rsidRPr="00E91381">
        <w:rPr>
          <w:bCs/>
          <w:szCs w:val="24"/>
        </w:rPr>
        <w:t>fwd</w:t>
      </w:r>
      <w:proofErr w:type="spellEnd"/>
      <w:r>
        <w:rPr>
          <w:b/>
          <w:szCs w:val="24"/>
        </w:rPr>
        <w:tab/>
        <w:t xml:space="preserve">      </w:t>
      </w:r>
      <w:r>
        <w:rPr>
          <w:szCs w:val="24"/>
        </w:rPr>
        <w:tab/>
      </w:r>
      <w:r>
        <w:rPr>
          <w:szCs w:val="24"/>
        </w:rPr>
        <w:tab/>
        <w:t xml:space="preserve"> </w:t>
      </w:r>
      <w:r w:rsidRPr="00E91381">
        <w:rPr>
          <w:szCs w:val="24"/>
        </w:rPr>
        <w:tab/>
      </w:r>
      <w:r>
        <w:rPr>
          <w:szCs w:val="24"/>
        </w:rPr>
        <w:t xml:space="preserve">    </w:t>
      </w:r>
      <w:r w:rsidRPr="00E91381">
        <w:rPr>
          <w:b/>
          <w:szCs w:val="24"/>
        </w:rPr>
        <w:t xml:space="preserve">£  </w:t>
      </w:r>
      <w:r>
        <w:rPr>
          <w:b/>
          <w:szCs w:val="24"/>
        </w:rPr>
        <w:t xml:space="preserve"> </w:t>
      </w:r>
      <w:r w:rsidRPr="00E91381">
        <w:rPr>
          <w:b/>
          <w:szCs w:val="24"/>
        </w:rPr>
        <w:t>399.49</w:t>
      </w:r>
    </w:p>
    <w:p w14:paraId="5D7DF107" w14:textId="77777777" w:rsidR="00A263B6" w:rsidRDefault="00A263B6" w:rsidP="00A263B6">
      <w:pPr>
        <w:pStyle w:val="ListParagraph"/>
        <w:ind w:left="426"/>
        <w:rPr>
          <w:b/>
          <w:szCs w:val="24"/>
        </w:rPr>
      </w:pPr>
    </w:p>
    <w:p w14:paraId="43947E2C" w14:textId="77777777" w:rsidR="00A263B6" w:rsidRPr="004C6792" w:rsidRDefault="00A263B6" w:rsidP="00A263B6">
      <w:pPr>
        <w:pStyle w:val="ListParagraph"/>
        <w:numPr>
          <w:ilvl w:val="0"/>
          <w:numId w:val="20"/>
        </w:numPr>
        <w:spacing w:line="259" w:lineRule="auto"/>
        <w:ind w:left="426" w:hanging="426"/>
        <w:rPr>
          <w:szCs w:val="24"/>
        </w:rPr>
      </w:pPr>
      <w:r w:rsidRPr="00C23A43">
        <w:rPr>
          <w:b/>
          <w:bCs/>
          <w:szCs w:val="24"/>
        </w:rPr>
        <w:t>War Memorial Fund</w:t>
      </w:r>
      <w:r>
        <w:rPr>
          <w:szCs w:val="24"/>
        </w:rPr>
        <w:t xml:space="preserve"> – balance b/</w:t>
      </w:r>
      <w:proofErr w:type="spellStart"/>
      <w:r>
        <w:rPr>
          <w:szCs w:val="24"/>
        </w:rPr>
        <w:t>fwd</w:t>
      </w:r>
      <w:proofErr w:type="spellEnd"/>
      <w:r>
        <w:rPr>
          <w:szCs w:val="24"/>
        </w:rPr>
        <w:t xml:space="preserve"> </w:t>
      </w:r>
      <w:r>
        <w:rPr>
          <w:szCs w:val="24"/>
        </w:rPr>
        <w:tab/>
      </w:r>
      <w:r>
        <w:rPr>
          <w:szCs w:val="24"/>
        </w:rPr>
        <w:tab/>
      </w:r>
      <w:r>
        <w:rPr>
          <w:szCs w:val="24"/>
        </w:rPr>
        <w:tab/>
      </w:r>
      <w:r>
        <w:rPr>
          <w:szCs w:val="24"/>
        </w:rPr>
        <w:tab/>
      </w:r>
      <w:r>
        <w:rPr>
          <w:szCs w:val="24"/>
        </w:rPr>
        <w:tab/>
        <w:t xml:space="preserve">    </w:t>
      </w:r>
      <w:r>
        <w:rPr>
          <w:b/>
          <w:bCs/>
          <w:szCs w:val="24"/>
        </w:rPr>
        <w:t>£     25.13</w:t>
      </w:r>
      <w:r>
        <w:rPr>
          <w:szCs w:val="24"/>
        </w:rPr>
        <w:tab/>
      </w:r>
      <w:r>
        <w:rPr>
          <w:szCs w:val="24"/>
        </w:rPr>
        <w:tab/>
      </w:r>
    </w:p>
    <w:p w14:paraId="32B935A7" w14:textId="77777777" w:rsidR="00A263B6" w:rsidRPr="0097563E" w:rsidRDefault="00A263B6" w:rsidP="00A263B6">
      <w:pPr>
        <w:pStyle w:val="ListParagraph"/>
        <w:numPr>
          <w:ilvl w:val="0"/>
          <w:numId w:val="20"/>
        </w:numPr>
        <w:spacing w:line="259" w:lineRule="auto"/>
        <w:ind w:left="426" w:hanging="426"/>
        <w:rPr>
          <w:szCs w:val="24"/>
        </w:rPr>
      </w:pPr>
      <w:r w:rsidRPr="00C23A43">
        <w:rPr>
          <w:b/>
          <w:bCs/>
          <w:szCs w:val="24"/>
        </w:rPr>
        <w:t>Funds held for</w:t>
      </w:r>
      <w:r>
        <w:rPr>
          <w:b/>
          <w:bCs/>
          <w:szCs w:val="24"/>
        </w:rPr>
        <w:t xml:space="preserve"> </w:t>
      </w:r>
      <w:r w:rsidRPr="00C23A43">
        <w:rPr>
          <w:b/>
          <w:bCs/>
          <w:szCs w:val="24"/>
        </w:rPr>
        <w:t>Flood Action Grou</w:t>
      </w:r>
      <w:r>
        <w:rPr>
          <w:b/>
          <w:bCs/>
          <w:szCs w:val="24"/>
        </w:rPr>
        <w:t xml:space="preserve">p - </w:t>
      </w:r>
      <w:r>
        <w:rPr>
          <w:szCs w:val="24"/>
        </w:rPr>
        <w:t>bal. b/</w:t>
      </w:r>
      <w:proofErr w:type="spellStart"/>
      <w:r>
        <w:rPr>
          <w:szCs w:val="24"/>
        </w:rPr>
        <w:t>fwd</w:t>
      </w:r>
      <w:proofErr w:type="spellEnd"/>
      <w:r>
        <w:rPr>
          <w:szCs w:val="24"/>
        </w:rPr>
        <w:t xml:space="preserve">    </w:t>
      </w:r>
      <w:r>
        <w:rPr>
          <w:bCs/>
          <w:szCs w:val="24"/>
        </w:rPr>
        <w:t xml:space="preserve">      £130.09</w:t>
      </w:r>
    </w:p>
    <w:p w14:paraId="064C0F14" w14:textId="77777777" w:rsidR="00A263B6" w:rsidRDefault="00A263B6" w:rsidP="00A263B6">
      <w:pPr>
        <w:pStyle w:val="ListParagraph"/>
        <w:spacing w:line="259" w:lineRule="auto"/>
        <w:ind w:left="426"/>
        <w:rPr>
          <w:szCs w:val="24"/>
          <w:u w:val="single"/>
        </w:rPr>
      </w:pPr>
      <w:r>
        <w:rPr>
          <w:b/>
          <w:bCs/>
          <w:szCs w:val="24"/>
        </w:rPr>
        <w:t>Add:</w:t>
      </w:r>
      <w:r>
        <w:rPr>
          <w:szCs w:val="24"/>
        </w:rPr>
        <w:t xml:space="preserve"> S137 Donation from DPC 25.3.20</w:t>
      </w:r>
      <w:r>
        <w:rPr>
          <w:szCs w:val="24"/>
        </w:rPr>
        <w:tab/>
      </w:r>
      <w:r>
        <w:rPr>
          <w:szCs w:val="24"/>
        </w:rPr>
        <w:tab/>
      </w:r>
      <w:proofErr w:type="gramStart"/>
      <w:r>
        <w:rPr>
          <w:szCs w:val="24"/>
        </w:rPr>
        <w:tab/>
        <w:t xml:space="preserve">  </w:t>
      </w:r>
      <w:r>
        <w:rPr>
          <w:szCs w:val="24"/>
          <w:u w:val="single"/>
        </w:rPr>
        <w:t>£</w:t>
      </w:r>
      <w:proofErr w:type="gramEnd"/>
      <w:r>
        <w:rPr>
          <w:szCs w:val="24"/>
          <w:u w:val="single"/>
        </w:rPr>
        <w:t xml:space="preserve"> 50.00</w:t>
      </w:r>
    </w:p>
    <w:p w14:paraId="7AA86141" w14:textId="59963970" w:rsidR="00A263B6" w:rsidRPr="009B1293" w:rsidRDefault="00A263B6" w:rsidP="009B1293">
      <w:pPr>
        <w:pStyle w:val="ListParagraph"/>
        <w:spacing w:line="259" w:lineRule="auto"/>
        <w:ind w:left="426"/>
        <w:rPr>
          <w:rStyle w:val="BookTitle"/>
          <w:i w:val="0"/>
          <w:iCs w:val="0"/>
          <w:spacing w:val="0"/>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97563E">
        <w:rPr>
          <w:szCs w:val="24"/>
          <w:u w:val="single"/>
        </w:rPr>
        <w:t>£180.09</w:t>
      </w:r>
      <w:r>
        <w:rPr>
          <w:szCs w:val="24"/>
          <w:u w:val="single"/>
        </w:rPr>
        <w:t xml:space="preserve"> </w:t>
      </w:r>
      <w:r>
        <w:rPr>
          <w:szCs w:val="24"/>
        </w:rPr>
        <w:tab/>
        <w:t xml:space="preserve">     </w:t>
      </w:r>
      <w:proofErr w:type="gramStart"/>
      <w:r>
        <w:rPr>
          <w:b/>
          <w:bCs/>
          <w:szCs w:val="24"/>
        </w:rPr>
        <w:t>£  180.09</w:t>
      </w:r>
      <w:proofErr w:type="gramEnd"/>
    </w:p>
    <w:p w14:paraId="28A8030F" w14:textId="77777777" w:rsidR="00A263B6" w:rsidRPr="009B1293" w:rsidRDefault="00A263B6" w:rsidP="00A263B6">
      <w:pPr>
        <w:pStyle w:val="ListParagraph"/>
        <w:numPr>
          <w:ilvl w:val="0"/>
          <w:numId w:val="20"/>
        </w:numPr>
        <w:spacing w:line="259" w:lineRule="auto"/>
        <w:ind w:left="426" w:hanging="426"/>
        <w:rPr>
          <w:rStyle w:val="BookTitle"/>
          <w:b w:val="0"/>
          <w:bCs w:val="0"/>
          <w:i w:val="0"/>
          <w:iCs w:val="0"/>
          <w:szCs w:val="24"/>
        </w:rPr>
      </w:pPr>
      <w:r w:rsidRPr="009B1293">
        <w:rPr>
          <w:rStyle w:val="BookTitle"/>
          <w:i w:val="0"/>
          <w:iCs w:val="0"/>
          <w:szCs w:val="24"/>
        </w:rPr>
        <w:t>Ear-marked reserves for village hall car park</w:t>
      </w:r>
    </w:p>
    <w:p w14:paraId="508A2772" w14:textId="77777777" w:rsidR="00A263B6" w:rsidRDefault="00A263B6" w:rsidP="00A263B6">
      <w:pPr>
        <w:ind w:firstLine="426"/>
        <w:rPr>
          <w:rFonts w:ascii="Times New Roman" w:hAnsi="Times New Roman"/>
          <w:szCs w:val="24"/>
        </w:rPr>
      </w:pPr>
      <w:r w:rsidRPr="009B1293">
        <w:rPr>
          <w:rStyle w:val="BookTitle"/>
          <w:rFonts w:ascii="Times New Roman" w:hAnsi="Times New Roman"/>
          <w:i w:val="0"/>
          <w:iCs w:val="0"/>
          <w:szCs w:val="24"/>
        </w:rPr>
        <w:t xml:space="preserve"> resurfacing</w:t>
      </w:r>
      <w:r w:rsidRPr="00F04A7E">
        <w:rPr>
          <w:rFonts w:ascii="Times New Roman" w:hAnsi="Times New Roman"/>
          <w:szCs w:val="24"/>
        </w:rPr>
        <w:t xml:space="preserve">   - balance b/</w:t>
      </w:r>
      <w:proofErr w:type="spellStart"/>
      <w:r w:rsidRPr="00F04A7E">
        <w:rPr>
          <w:rFonts w:ascii="Times New Roman" w:hAnsi="Times New Roman"/>
          <w:szCs w:val="24"/>
        </w:rPr>
        <w:t>fw</w:t>
      </w:r>
      <w:r>
        <w:rPr>
          <w:rFonts w:ascii="Times New Roman" w:hAnsi="Times New Roman"/>
          <w:szCs w:val="24"/>
        </w:rPr>
        <w:t>d</w:t>
      </w:r>
      <w:proofErr w:type="spellEnd"/>
      <w:r>
        <w:rPr>
          <w:rFonts w:ascii="Times New Roman" w:hAnsi="Times New Roman"/>
          <w:szCs w:val="24"/>
        </w:rPr>
        <w:t xml:space="preserve"> from February 2020</w:t>
      </w:r>
      <w:r>
        <w:rPr>
          <w:rFonts w:ascii="Times New Roman" w:hAnsi="Times New Roman"/>
          <w:szCs w:val="24"/>
        </w:rPr>
        <w:tab/>
      </w:r>
      <w:r>
        <w:rPr>
          <w:rFonts w:ascii="Times New Roman" w:hAnsi="Times New Roman"/>
          <w:szCs w:val="24"/>
        </w:rPr>
        <w:tab/>
      </w:r>
      <w:r>
        <w:rPr>
          <w:rFonts w:ascii="Times New Roman" w:hAnsi="Times New Roman"/>
          <w:szCs w:val="24"/>
        </w:rPr>
        <w:tab/>
      </w:r>
      <w:r w:rsidRPr="0097563E">
        <w:rPr>
          <w:rFonts w:ascii="Times New Roman" w:hAnsi="Times New Roman"/>
          <w:b/>
          <w:bCs/>
          <w:szCs w:val="24"/>
        </w:rPr>
        <w:t xml:space="preserve">   £5,066.84</w:t>
      </w:r>
    </w:p>
    <w:p w14:paraId="5F1827D0" w14:textId="4F25A5B9" w:rsidR="00A263B6" w:rsidRDefault="00A263B6" w:rsidP="009B1293">
      <w:pPr>
        <w:rPr>
          <w:rFonts w:ascii="Times New Roman" w:hAnsi="Times New Roman"/>
          <w:szCs w:val="24"/>
        </w:rPr>
      </w:pPr>
    </w:p>
    <w:p w14:paraId="725376C8" w14:textId="2C8DA416" w:rsidR="009B1293" w:rsidRDefault="009B1293" w:rsidP="009B1293">
      <w:pPr>
        <w:rPr>
          <w:rFonts w:ascii="Times New Roman" w:hAnsi="Times New Roman"/>
          <w:szCs w:val="24"/>
        </w:rPr>
      </w:pPr>
      <w:r>
        <w:rPr>
          <w:rFonts w:ascii="Times New Roman" w:hAnsi="Times New Roman"/>
          <w:szCs w:val="24"/>
        </w:rPr>
        <w:t xml:space="preserve">The Chairman </w:t>
      </w:r>
      <w:r>
        <w:rPr>
          <w:rFonts w:ascii="Times New Roman" w:hAnsi="Times New Roman"/>
          <w:b/>
          <w:bCs/>
          <w:szCs w:val="24"/>
        </w:rPr>
        <w:t>proposed</w:t>
      </w:r>
      <w:r>
        <w:rPr>
          <w:rFonts w:ascii="Times New Roman" w:hAnsi="Times New Roman"/>
          <w:szCs w:val="24"/>
        </w:rPr>
        <w:t xml:space="preserve"> that the cheques listed above be authorised for payment.</w:t>
      </w:r>
    </w:p>
    <w:p w14:paraId="50DCB70F" w14:textId="3CBAF681" w:rsidR="009B1293" w:rsidRDefault="009B1293" w:rsidP="009B1293">
      <w:pPr>
        <w:rPr>
          <w:rFonts w:ascii="Times New Roman" w:hAnsi="Times New Roman"/>
          <w:szCs w:val="24"/>
        </w:rPr>
      </w:pPr>
      <w:r>
        <w:rPr>
          <w:rFonts w:ascii="Times New Roman" w:hAnsi="Times New Roman"/>
          <w:b/>
          <w:bCs/>
          <w:szCs w:val="24"/>
        </w:rPr>
        <w:t>Proposal seconded</w:t>
      </w:r>
      <w:r>
        <w:rPr>
          <w:rFonts w:ascii="Times New Roman" w:hAnsi="Times New Roman"/>
          <w:szCs w:val="24"/>
        </w:rPr>
        <w:t xml:space="preserve"> by</w:t>
      </w:r>
      <w:r w:rsidR="005372ED">
        <w:rPr>
          <w:rFonts w:ascii="Times New Roman" w:hAnsi="Times New Roman"/>
          <w:szCs w:val="24"/>
        </w:rPr>
        <w:t xml:space="preserve"> Cllr. </w:t>
      </w:r>
      <w:r w:rsidR="00787E25">
        <w:rPr>
          <w:rFonts w:ascii="Times New Roman" w:hAnsi="Times New Roman"/>
          <w:szCs w:val="24"/>
        </w:rPr>
        <w:t>O’Boyle</w:t>
      </w:r>
    </w:p>
    <w:p w14:paraId="6E257406" w14:textId="0F89A886" w:rsidR="009B1293" w:rsidRPr="009B1293" w:rsidRDefault="009B1293" w:rsidP="009B1293">
      <w:pPr>
        <w:rPr>
          <w:rFonts w:ascii="Times New Roman" w:hAnsi="Times New Roman"/>
          <w:szCs w:val="24"/>
        </w:rPr>
      </w:pPr>
      <w:r>
        <w:rPr>
          <w:rFonts w:ascii="Times New Roman" w:hAnsi="Times New Roman"/>
          <w:b/>
          <w:bCs/>
          <w:szCs w:val="24"/>
        </w:rPr>
        <w:t xml:space="preserve">Vote: </w:t>
      </w:r>
      <w:r>
        <w:rPr>
          <w:rFonts w:ascii="Times New Roman" w:hAnsi="Times New Roman"/>
          <w:szCs w:val="24"/>
        </w:rPr>
        <w:t xml:space="preserve"> Members unanimously responded to approve the Finance Report and authorise the payment of the che</w:t>
      </w:r>
      <w:r w:rsidR="00943AF8">
        <w:rPr>
          <w:rFonts w:ascii="Times New Roman" w:hAnsi="Times New Roman"/>
          <w:szCs w:val="24"/>
        </w:rPr>
        <w:t>q</w:t>
      </w:r>
      <w:r>
        <w:rPr>
          <w:rFonts w:ascii="Times New Roman" w:hAnsi="Times New Roman"/>
          <w:szCs w:val="24"/>
        </w:rPr>
        <w:t>ues.</w:t>
      </w:r>
    </w:p>
    <w:p w14:paraId="3CBC49E1" w14:textId="77777777" w:rsidR="00A263B6" w:rsidRPr="00F04A7E" w:rsidRDefault="00A263B6" w:rsidP="00A263B6">
      <w:pPr>
        <w:ind w:firstLine="426"/>
        <w:rPr>
          <w:rFonts w:ascii="Times New Roman" w:hAnsi="Times New Roman"/>
          <w:b/>
          <w:bCs/>
          <w:szCs w:val="24"/>
        </w:rPr>
      </w:pPr>
    </w:p>
    <w:p w14:paraId="1E6B051F" w14:textId="77777777" w:rsidR="00A263B6" w:rsidRPr="0031185C" w:rsidRDefault="00A263B6" w:rsidP="00A263B6">
      <w:pPr>
        <w:rPr>
          <w:rFonts w:ascii="Times New Roman" w:hAnsi="Times New Roman"/>
          <w:szCs w:val="24"/>
        </w:rPr>
      </w:pPr>
      <w:r>
        <w:rPr>
          <w:rFonts w:ascii="Times New Roman" w:hAnsi="Times New Roman"/>
          <w:b/>
          <w:bCs/>
          <w:szCs w:val="24"/>
        </w:rPr>
        <w:lastRenderedPageBreak/>
        <w:t>3.</w:t>
      </w:r>
      <w:r>
        <w:rPr>
          <w:rFonts w:ascii="Times New Roman" w:hAnsi="Times New Roman"/>
          <w:szCs w:val="24"/>
        </w:rPr>
        <w:t xml:space="preserve"> </w:t>
      </w:r>
      <w:r w:rsidRPr="0031185C">
        <w:rPr>
          <w:rFonts w:ascii="Times New Roman" w:hAnsi="Times New Roman"/>
          <w:b/>
          <w:szCs w:val="24"/>
          <w:u w:val="single"/>
        </w:rPr>
        <w:t>HSBC Bank balance held by DPC following authorisation</w:t>
      </w:r>
      <w:r w:rsidRPr="0031185C">
        <w:rPr>
          <w:rFonts w:ascii="Times New Roman" w:hAnsi="Times New Roman"/>
          <w:b/>
          <w:szCs w:val="24"/>
        </w:rPr>
        <w:t xml:space="preserve"> </w:t>
      </w:r>
      <w:r w:rsidRPr="0031185C">
        <w:rPr>
          <w:rFonts w:ascii="Times New Roman" w:hAnsi="Times New Roman"/>
          <w:b/>
          <w:szCs w:val="24"/>
          <w:u w:val="single"/>
        </w:rPr>
        <w:t xml:space="preserve">of the </w:t>
      </w:r>
    </w:p>
    <w:p w14:paraId="0AB03B93" w14:textId="7F21A7B3" w:rsidR="00A263B6" w:rsidRPr="0031185C" w:rsidRDefault="00A263B6" w:rsidP="00A263B6">
      <w:pPr>
        <w:rPr>
          <w:rFonts w:ascii="Times New Roman" w:hAnsi="Times New Roman"/>
          <w:b/>
          <w:szCs w:val="24"/>
        </w:rPr>
      </w:pPr>
      <w:r w:rsidRPr="0031185C">
        <w:rPr>
          <w:rFonts w:ascii="Times New Roman" w:hAnsi="Times New Roman"/>
          <w:b/>
          <w:szCs w:val="24"/>
        </w:rPr>
        <w:t xml:space="preserve">    </w:t>
      </w:r>
      <w:r w:rsidRPr="0031185C">
        <w:rPr>
          <w:rFonts w:ascii="Times New Roman" w:hAnsi="Times New Roman"/>
          <w:b/>
          <w:szCs w:val="24"/>
          <w:u w:val="single"/>
        </w:rPr>
        <w:t xml:space="preserve">above listed </w:t>
      </w:r>
      <w:r>
        <w:rPr>
          <w:rFonts w:ascii="Times New Roman" w:hAnsi="Times New Roman"/>
          <w:b/>
          <w:szCs w:val="24"/>
          <w:u w:val="single"/>
        </w:rPr>
        <w:t>payments</w:t>
      </w:r>
      <w:r w:rsidRPr="0031185C">
        <w:rPr>
          <w:rFonts w:ascii="Times New Roman" w:hAnsi="Times New Roman"/>
          <w:b/>
          <w:szCs w:val="24"/>
          <w:u w:val="single"/>
        </w:rPr>
        <w:t xml:space="preserve"> on 2</w:t>
      </w:r>
      <w:r w:rsidR="00943AF8">
        <w:rPr>
          <w:rFonts w:ascii="Times New Roman" w:hAnsi="Times New Roman"/>
          <w:b/>
          <w:szCs w:val="24"/>
          <w:u w:val="single"/>
        </w:rPr>
        <w:t>7</w:t>
      </w:r>
      <w:r w:rsidRPr="0031185C">
        <w:rPr>
          <w:rFonts w:ascii="Times New Roman" w:hAnsi="Times New Roman"/>
          <w:b/>
          <w:szCs w:val="24"/>
          <w:u w:val="single"/>
        </w:rPr>
        <w:t>.0</w:t>
      </w:r>
      <w:r>
        <w:rPr>
          <w:rFonts w:ascii="Times New Roman" w:hAnsi="Times New Roman"/>
          <w:b/>
          <w:szCs w:val="24"/>
          <w:u w:val="single"/>
        </w:rPr>
        <w:t>3</w:t>
      </w:r>
      <w:r w:rsidRPr="0031185C">
        <w:rPr>
          <w:rFonts w:ascii="Times New Roman" w:hAnsi="Times New Roman"/>
          <w:b/>
          <w:szCs w:val="24"/>
          <w:u w:val="single"/>
        </w:rPr>
        <w:t>.20</w:t>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Pr>
          <w:rFonts w:ascii="Times New Roman" w:hAnsi="Times New Roman"/>
          <w:b/>
          <w:szCs w:val="24"/>
        </w:rPr>
        <w:t xml:space="preserve">    </w:t>
      </w:r>
      <w:r w:rsidRPr="0031185C">
        <w:rPr>
          <w:rFonts w:ascii="Times New Roman" w:hAnsi="Times New Roman"/>
          <w:b/>
          <w:szCs w:val="24"/>
          <w:u w:val="single"/>
        </w:rPr>
        <w:t>£</w:t>
      </w:r>
      <w:r>
        <w:rPr>
          <w:rFonts w:ascii="Times New Roman" w:hAnsi="Times New Roman"/>
          <w:b/>
          <w:szCs w:val="24"/>
          <w:u w:val="single"/>
        </w:rPr>
        <w:t>9,543.58</w:t>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p>
    <w:p w14:paraId="25EA2A8E" w14:textId="77777777" w:rsidR="00A263B6" w:rsidRPr="00E91381" w:rsidRDefault="00A263B6" w:rsidP="00A263B6">
      <w:pPr>
        <w:ind w:left="360" w:hanging="360"/>
        <w:rPr>
          <w:rFonts w:ascii="Times New Roman" w:hAnsi="Times New Roman"/>
          <w:b/>
          <w:szCs w:val="24"/>
        </w:rPr>
      </w:pPr>
      <w:r w:rsidRPr="00E91381">
        <w:rPr>
          <w:rFonts w:ascii="Times New Roman" w:hAnsi="Times New Roman"/>
          <w:b/>
          <w:szCs w:val="24"/>
        </w:rPr>
        <w:t>4</w:t>
      </w:r>
      <w:r>
        <w:rPr>
          <w:rFonts w:ascii="Times New Roman" w:hAnsi="Times New Roman"/>
          <w:b/>
          <w:szCs w:val="24"/>
        </w:rPr>
        <w:t xml:space="preserve">   </w:t>
      </w:r>
      <w:r w:rsidRPr="00E91381">
        <w:rPr>
          <w:rFonts w:ascii="Times New Roman" w:hAnsi="Times New Roman"/>
          <w:b/>
          <w:szCs w:val="24"/>
          <w:u w:val="single"/>
        </w:rPr>
        <w:t>Bank statement and cash book reconciliation</w:t>
      </w:r>
    </w:p>
    <w:p w14:paraId="236F4D40" w14:textId="77777777" w:rsidR="00A263B6" w:rsidRPr="00E91381" w:rsidRDefault="00A263B6" w:rsidP="00A263B6">
      <w:pPr>
        <w:rPr>
          <w:rFonts w:ascii="Times New Roman" w:hAnsi="Times New Roman"/>
          <w:szCs w:val="24"/>
        </w:rPr>
      </w:pPr>
    </w:p>
    <w:p w14:paraId="7FF3448C" w14:textId="77777777" w:rsidR="00A263B6" w:rsidRPr="005715B1" w:rsidRDefault="00A263B6" w:rsidP="00A263B6">
      <w:pPr>
        <w:pStyle w:val="ListParagraph"/>
        <w:ind w:left="426"/>
        <w:rPr>
          <w:szCs w:val="24"/>
        </w:rPr>
      </w:pPr>
      <w:r>
        <w:rPr>
          <w:szCs w:val="24"/>
        </w:rPr>
        <w:t xml:space="preserve">Verification by Councillors of the Clerk’s reconciliation between HSBC bank statement number 331 and DPC’s Cash Book.   </w:t>
      </w:r>
      <w:r>
        <w:rPr>
          <w:szCs w:val="24"/>
          <w:u w:val="single"/>
        </w:rPr>
        <w:t xml:space="preserve">        </w:t>
      </w:r>
    </w:p>
    <w:p w14:paraId="3299A6D2" w14:textId="50DDB2B2" w:rsidR="00A263B6" w:rsidRPr="00995B93" w:rsidRDefault="009B1293" w:rsidP="009B1293">
      <w:pPr>
        <w:ind w:left="420"/>
        <w:rPr>
          <w:rFonts w:ascii="Times New Roman" w:hAnsi="Times New Roman"/>
          <w:szCs w:val="24"/>
        </w:rPr>
      </w:pPr>
      <w:r>
        <w:rPr>
          <w:rFonts w:ascii="Times New Roman" w:hAnsi="Times New Roman"/>
          <w:szCs w:val="24"/>
        </w:rPr>
        <w:t>Cllr. O’Boyle checked and verified the bank statement/cash book reconciliation on 27.03.20</w:t>
      </w:r>
    </w:p>
    <w:p w14:paraId="54DDB595" w14:textId="77777777" w:rsidR="00A263B6" w:rsidRPr="00A263B6" w:rsidRDefault="00A263B6" w:rsidP="00C33A52">
      <w:pPr>
        <w:pStyle w:val="Header"/>
        <w:rPr>
          <w:rFonts w:ascii="Times New Roman" w:hAnsi="Times New Roman"/>
          <w:bCs/>
          <w:sz w:val="24"/>
          <w:szCs w:val="24"/>
        </w:rPr>
      </w:pPr>
    </w:p>
    <w:bookmarkEnd w:id="0"/>
    <w:p w14:paraId="16B9BAE2" w14:textId="2FE98661" w:rsidR="001E0E39" w:rsidRDefault="001E0E39" w:rsidP="005D7D3F">
      <w:pPr>
        <w:rPr>
          <w:rFonts w:ascii="Times New Roman" w:hAnsi="Times New Roman"/>
          <w:b/>
          <w:bCs/>
          <w:szCs w:val="24"/>
          <w:u w:val="single"/>
        </w:rPr>
      </w:pPr>
      <w:r>
        <w:rPr>
          <w:rFonts w:ascii="Times New Roman" w:hAnsi="Times New Roman"/>
          <w:b/>
          <w:bCs/>
          <w:szCs w:val="24"/>
          <w:u w:val="single"/>
        </w:rPr>
        <w:t>0</w:t>
      </w:r>
      <w:r w:rsidR="009B1293">
        <w:rPr>
          <w:rFonts w:ascii="Times New Roman" w:hAnsi="Times New Roman"/>
          <w:b/>
          <w:bCs/>
          <w:szCs w:val="24"/>
          <w:u w:val="single"/>
        </w:rPr>
        <w:t>35</w:t>
      </w:r>
      <w:r>
        <w:rPr>
          <w:rFonts w:ascii="Times New Roman" w:hAnsi="Times New Roman"/>
          <w:b/>
          <w:bCs/>
          <w:szCs w:val="24"/>
          <w:u w:val="single"/>
        </w:rPr>
        <w:t>/20: To review and/or adopt parish council documents for the 2019/2020 audit process.</w:t>
      </w:r>
    </w:p>
    <w:p w14:paraId="2F0F86AB" w14:textId="6859147D" w:rsidR="00FF5296" w:rsidRDefault="00FF5296" w:rsidP="00FF5296">
      <w:pPr>
        <w:pStyle w:val="Standard"/>
        <w:ind w:right="-357"/>
        <w:rPr>
          <w:bCs/>
        </w:rPr>
      </w:pPr>
      <w:r>
        <w:rPr>
          <w:bCs/>
        </w:rPr>
        <w:t>Review:  Asset Register.  This was deferred from the February meeting</w:t>
      </w:r>
      <w:r w:rsidR="00E912BF">
        <w:rPr>
          <w:bCs/>
        </w:rPr>
        <w:t>.  T</w:t>
      </w:r>
      <w:r>
        <w:rPr>
          <w:bCs/>
        </w:rPr>
        <w:t>he Clerk ha</w:t>
      </w:r>
      <w:r w:rsidR="00E912BF">
        <w:rPr>
          <w:bCs/>
        </w:rPr>
        <w:t>s added</w:t>
      </w:r>
      <w:r>
        <w:rPr>
          <w:bCs/>
        </w:rPr>
        <w:t xml:space="preserve"> the mobile speed monitoring unit to the </w:t>
      </w:r>
      <w:r w:rsidR="00E912BF">
        <w:rPr>
          <w:bCs/>
        </w:rPr>
        <w:t xml:space="preserve">Asset </w:t>
      </w:r>
      <w:r>
        <w:rPr>
          <w:bCs/>
        </w:rPr>
        <w:t>Register</w:t>
      </w:r>
      <w:r w:rsidR="00E912BF">
        <w:rPr>
          <w:bCs/>
        </w:rPr>
        <w:t>.</w:t>
      </w:r>
      <w:r>
        <w:rPr>
          <w:bCs/>
        </w:rPr>
        <w:t xml:space="preserve"> </w:t>
      </w:r>
      <w:r w:rsidR="00E912BF">
        <w:rPr>
          <w:bCs/>
        </w:rPr>
        <w:t xml:space="preserve">                                                                                   </w:t>
      </w:r>
      <w:r>
        <w:rPr>
          <w:bCs/>
        </w:rPr>
        <w:t xml:space="preserve"> </w:t>
      </w:r>
    </w:p>
    <w:p w14:paraId="0E7FD37E" w14:textId="742FE5D6" w:rsidR="00FF5296" w:rsidRDefault="00FF5296" w:rsidP="00FF5296">
      <w:pPr>
        <w:pStyle w:val="Standard"/>
        <w:ind w:right="-357"/>
        <w:rPr>
          <w:bCs/>
        </w:rPr>
      </w:pPr>
      <w:r>
        <w:rPr>
          <w:bCs/>
        </w:rPr>
        <w:t xml:space="preserve">The Chairman, having reviewed the Asset Register was satisfied with it and </w:t>
      </w:r>
      <w:r>
        <w:rPr>
          <w:b/>
        </w:rPr>
        <w:t xml:space="preserve">proposed </w:t>
      </w:r>
      <w:r w:rsidRPr="00FF5296">
        <w:rPr>
          <w:bCs/>
        </w:rPr>
        <w:t>that the members adopt it.</w:t>
      </w:r>
    </w:p>
    <w:p w14:paraId="6C914591" w14:textId="731090B6" w:rsidR="00FF5296" w:rsidRPr="005372ED" w:rsidRDefault="00FF5296" w:rsidP="00FF5296">
      <w:pPr>
        <w:pStyle w:val="Standard"/>
        <w:ind w:right="-357"/>
        <w:rPr>
          <w:bCs/>
        </w:rPr>
      </w:pPr>
      <w:r>
        <w:rPr>
          <w:b/>
        </w:rPr>
        <w:t>Proposal seconded</w:t>
      </w:r>
      <w:r w:rsidR="005372ED">
        <w:rPr>
          <w:b/>
        </w:rPr>
        <w:t xml:space="preserve"> by</w:t>
      </w:r>
      <w:r w:rsidR="005372ED">
        <w:rPr>
          <w:bCs/>
        </w:rPr>
        <w:t xml:space="preserve"> Cllr. </w:t>
      </w:r>
      <w:r w:rsidR="00787E25">
        <w:rPr>
          <w:bCs/>
        </w:rPr>
        <w:t>O’Boyle</w:t>
      </w:r>
    </w:p>
    <w:p w14:paraId="34603BF4" w14:textId="6E48B868" w:rsidR="00FF5296" w:rsidRDefault="00FF5296" w:rsidP="00FF5296">
      <w:pPr>
        <w:pStyle w:val="Standard"/>
        <w:ind w:right="-357"/>
        <w:rPr>
          <w:bCs/>
        </w:rPr>
      </w:pPr>
      <w:r>
        <w:rPr>
          <w:b/>
        </w:rPr>
        <w:t xml:space="preserve">Vote:  </w:t>
      </w:r>
      <w:r w:rsidRPr="00FF5296">
        <w:rPr>
          <w:bCs/>
        </w:rPr>
        <w:t>Members</w:t>
      </w:r>
      <w:r>
        <w:rPr>
          <w:bCs/>
        </w:rPr>
        <w:t xml:space="preserve"> unanimously responded that they had reviewed and adopt the Asset Register.</w:t>
      </w:r>
    </w:p>
    <w:p w14:paraId="76D75C26" w14:textId="3EF70D13" w:rsidR="00FF5296" w:rsidRDefault="00FF5296" w:rsidP="00FF5296">
      <w:pPr>
        <w:pStyle w:val="Standard"/>
        <w:ind w:right="-357"/>
        <w:rPr>
          <w:bCs/>
        </w:rPr>
      </w:pPr>
    </w:p>
    <w:p w14:paraId="26BD61B4" w14:textId="296BC83D" w:rsidR="00FF5296" w:rsidRDefault="00FF5296" w:rsidP="00FF5296">
      <w:pPr>
        <w:pStyle w:val="Standard"/>
        <w:ind w:right="-357"/>
        <w:rPr>
          <w:b/>
          <w:u w:val="single"/>
        </w:rPr>
      </w:pPr>
      <w:r>
        <w:rPr>
          <w:b/>
          <w:u w:val="single"/>
        </w:rPr>
        <w:t>036/20 – Proposal for the administration of the parish council during the Coronavirus pandemic</w:t>
      </w:r>
    </w:p>
    <w:p w14:paraId="26ED9478" w14:textId="03657DF0" w:rsidR="00FF5296" w:rsidRDefault="00FF5296" w:rsidP="00FF5296">
      <w:pPr>
        <w:pStyle w:val="Standard"/>
        <w:ind w:right="-357"/>
        <w:rPr>
          <w:b/>
          <w:u w:val="single"/>
        </w:rPr>
      </w:pPr>
    </w:p>
    <w:p w14:paraId="3E7C33FF" w14:textId="6845F8CA" w:rsidR="00FF5296" w:rsidRPr="00FF5296" w:rsidRDefault="00FF5296" w:rsidP="00FF5296">
      <w:pPr>
        <w:ind w:right="-357"/>
        <w:rPr>
          <w:bCs/>
        </w:rPr>
      </w:pPr>
      <w:r w:rsidRPr="00FF5296">
        <w:rPr>
          <w:bCs/>
        </w:rPr>
        <w:t>Councillors are asked to pass the following Resolutions to delegate functions to the Clerk, in consultation with the Chairman or Vice-Chairman, to enable the parish council’s administration to function during the Coronavirus situation, pending further government legislation or advice, as are listed below.  These Resolutions will be reviewed in May 2020.</w:t>
      </w:r>
    </w:p>
    <w:p w14:paraId="3DE39288" w14:textId="77777777" w:rsidR="00FF5296" w:rsidRPr="00FF5296" w:rsidRDefault="00FF5296" w:rsidP="00FF5296">
      <w:pPr>
        <w:ind w:left="720" w:right="-357"/>
        <w:rPr>
          <w:bCs/>
        </w:rPr>
      </w:pPr>
    </w:p>
    <w:p w14:paraId="5E793D87" w14:textId="25D860B3" w:rsidR="00FF5296" w:rsidRDefault="00FF5296" w:rsidP="00FF5296">
      <w:pPr>
        <w:ind w:left="720" w:right="-357"/>
        <w:rPr>
          <w:bCs/>
        </w:rPr>
      </w:pPr>
      <w:r>
        <w:rPr>
          <w:b/>
        </w:rPr>
        <w:t xml:space="preserve">1 </w:t>
      </w:r>
      <w:r w:rsidRPr="00B706ED">
        <w:rPr>
          <w:bCs/>
        </w:rPr>
        <w:t>To note that it is lawful for the Clerk</w:t>
      </w:r>
      <w:r>
        <w:rPr>
          <w:bCs/>
        </w:rPr>
        <w:t xml:space="preserve">, with approval from the Chairman or Vice-Chairman, </w:t>
      </w:r>
      <w:r w:rsidRPr="00B706ED">
        <w:rPr>
          <w:bCs/>
        </w:rPr>
        <w:t xml:space="preserve">to </w:t>
      </w:r>
      <w:r>
        <w:rPr>
          <w:bCs/>
        </w:rPr>
        <w:t>s</w:t>
      </w:r>
      <w:r w:rsidRPr="00B706ED">
        <w:rPr>
          <w:bCs/>
        </w:rPr>
        <w:t xml:space="preserve">pend against specific items in the Parish Council’s budget </w:t>
      </w:r>
      <w:proofErr w:type="spellStart"/>
      <w:r>
        <w:rPr>
          <w:bCs/>
        </w:rPr>
        <w:t>i.</w:t>
      </w:r>
      <w:r w:rsidRPr="00B706ED">
        <w:rPr>
          <w:bCs/>
        </w:rPr>
        <w:t>e</w:t>
      </w:r>
      <w:proofErr w:type="spellEnd"/>
      <w:r w:rsidRPr="00B706ED">
        <w:rPr>
          <w:bCs/>
        </w:rPr>
        <w:t xml:space="preserve"> for contractors, hall hire, clerk’s salary and PAYE</w:t>
      </w:r>
      <w:r>
        <w:rPr>
          <w:bCs/>
        </w:rPr>
        <w:t>, clerk’s expenses</w:t>
      </w:r>
      <w:r w:rsidRPr="00B706ED">
        <w:rPr>
          <w:bCs/>
        </w:rPr>
        <w:t xml:space="preserve"> </w:t>
      </w:r>
      <w:r>
        <w:rPr>
          <w:bCs/>
        </w:rPr>
        <w:t>and all other items</w:t>
      </w:r>
      <w:r w:rsidRPr="00B706ED">
        <w:rPr>
          <w:bCs/>
        </w:rPr>
        <w:t xml:space="preserve"> which have been identified in the budget when setting the precept</w:t>
      </w:r>
      <w:r>
        <w:rPr>
          <w:bCs/>
        </w:rPr>
        <w:t xml:space="preserve"> </w:t>
      </w:r>
      <w:r w:rsidRPr="00B706ED">
        <w:rPr>
          <w:bCs/>
        </w:rPr>
        <w:t>or approved at previous meetings</w:t>
      </w:r>
      <w:r>
        <w:rPr>
          <w:bCs/>
        </w:rPr>
        <w:t>: any such payments to be reported to the Council at the next ordinary meeting.</w:t>
      </w:r>
    </w:p>
    <w:p w14:paraId="11D7D39B" w14:textId="77777777" w:rsidR="00FF5296" w:rsidRPr="002C3C12" w:rsidRDefault="00FF5296" w:rsidP="00D3460A">
      <w:pPr>
        <w:ind w:right="-357"/>
        <w:rPr>
          <w:bCs/>
        </w:rPr>
      </w:pPr>
    </w:p>
    <w:p w14:paraId="1FDD8919" w14:textId="4A263F71" w:rsidR="00FF5296" w:rsidRDefault="00FF5296" w:rsidP="00FF5296">
      <w:pPr>
        <w:ind w:left="720" w:right="-357"/>
        <w:rPr>
          <w:bCs/>
        </w:rPr>
      </w:pPr>
      <w:r>
        <w:rPr>
          <w:b/>
        </w:rPr>
        <w:t xml:space="preserve">2 </w:t>
      </w:r>
      <w:r>
        <w:rPr>
          <w:bCs/>
        </w:rPr>
        <w:t>To approve provision of delegated powers to the Clerk, with approval from the Chairman or</w:t>
      </w:r>
      <w:r w:rsidRPr="00524BEC">
        <w:rPr>
          <w:bCs/>
          <w:color w:val="FF0000"/>
        </w:rPr>
        <w:t xml:space="preserve"> </w:t>
      </w:r>
      <w:r>
        <w:rPr>
          <w:bCs/>
        </w:rPr>
        <w:t>Vice-Chairman, to spend up to a limited amount (to be agreed) and to authorise urgent work when unforeseen circumstances occur.</w:t>
      </w:r>
    </w:p>
    <w:p w14:paraId="10E148DF" w14:textId="77777777" w:rsidR="00FF5296" w:rsidRDefault="00FF5296" w:rsidP="00FF5296">
      <w:pPr>
        <w:ind w:left="720" w:right="-357"/>
        <w:rPr>
          <w:bCs/>
        </w:rPr>
      </w:pPr>
    </w:p>
    <w:p w14:paraId="2DB53CC0" w14:textId="28B50A15" w:rsidR="00FF5296" w:rsidRDefault="00FF5296" w:rsidP="00FF5296">
      <w:pPr>
        <w:ind w:left="720" w:right="-357"/>
        <w:rPr>
          <w:bCs/>
        </w:rPr>
      </w:pPr>
      <w:r>
        <w:rPr>
          <w:b/>
        </w:rPr>
        <w:t xml:space="preserve">3 </w:t>
      </w:r>
      <w:r>
        <w:rPr>
          <w:bCs/>
        </w:rPr>
        <w:t>To delegate to the Clerk the making of arrangements for the approval of cheques to be signed by two councillors in accordance with the bank mandate and for the bank statement/cash book reconciliation to be approved.</w:t>
      </w:r>
    </w:p>
    <w:p w14:paraId="1CE84BE6" w14:textId="77777777" w:rsidR="00FF5296" w:rsidRDefault="00FF5296" w:rsidP="00FF5296">
      <w:pPr>
        <w:ind w:left="720" w:right="-357"/>
        <w:rPr>
          <w:bCs/>
        </w:rPr>
      </w:pPr>
      <w:r>
        <w:rPr>
          <w:bCs/>
        </w:rPr>
        <w:t xml:space="preserve"> </w:t>
      </w:r>
    </w:p>
    <w:p w14:paraId="16B4683C" w14:textId="3A05637E" w:rsidR="00FF5296" w:rsidRDefault="00FF5296" w:rsidP="00FF5296">
      <w:pPr>
        <w:ind w:left="720" w:right="-357"/>
        <w:rPr>
          <w:bCs/>
        </w:rPr>
      </w:pPr>
      <w:r>
        <w:rPr>
          <w:b/>
        </w:rPr>
        <w:t xml:space="preserve">4 </w:t>
      </w:r>
      <w:r>
        <w:rPr>
          <w:bCs/>
        </w:rPr>
        <w:t>To delegate powers to the Clerk to respond to planning applications after conferring by email/telephone with councillors and seeking approval from the Chairman</w:t>
      </w:r>
      <w:r w:rsidRPr="00524BEC">
        <w:rPr>
          <w:bCs/>
          <w:color w:val="FF0000"/>
        </w:rPr>
        <w:t xml:space="preserve"> </w:t>
      </w:r>
      <w:r>
        <w:rPr>
          <w:bCs/>
        </w:rPr>
        <w:t>or</w:t>
      </w:r>
      <w:r w:rsidRPr="00524BEC">
        <w:rPr>
          <w:bCs/>
          <w:color w:val="FF0000"/>
        </w:rPr>
        <w:t xml:space="preserve"> </w:t>
      </w:r>
      <w:r>
        <w:rPr>
          <w:bCs/>
        </w:rPr>
        <w:t xml:space="preserve">the Vice Chairman. </w:t>
      </w:r>
    </w:p>
    <w:p w14:paraId="220F89AF" w14:textId="77777777" w:rsidR="00FF5296" w:rsidRDefault="00FF5296" w:rsidP="00FF5296">
      <w:pPr>
        <w:ind w:right="-357"/>
        <w:rPr>
          <w:bCs/>
        </w:rPr>
      </w:pPr>
    </w:p>
    <w:p w14:paraId="4921C7C7" w14:textId="02BFAE9D" w:rsidR="00FF5296" w:rsidRDefault="00FF5296" w:rsidP="00FF5296">
      <w:pPr>
        <w:ind w:left="720" w:right="-357"/>
        <w:rPr>
          <w:bCs/>
        </w:rPr>
      </w:pPr>
      <w:r>
        <w:rPr>
          <w:b/>
        </w:rPr>
        <w:t>5</w:t>
      </w:r>
      <w:r>
        <w:rPr>
          <w:bCs/>
        </w:rPr>
        <w:t xml:space="preserve"> To delegate powers to the Clerk to postpone meetings of the parish council should this be required, after seeking approval from the </w:t>
      </w:r>
      <w:r w:rsidRPr="00524BEC">
        <w:rPr>
          <w:bCs/>
        </w:rPr>
        <w:t xml:space="preserve">Chairman or </w:t>
      </w:r>
      <w:r>
        <w:rPr>
          <w:bCs/>
        </w:rPr>
        <w:t>Vice-Chairman.</w:t>
      </w:r>
    </w:p>
    <w:p w14:paraId="2FFA08E4" w14:textId="77777777" w:rsidR="00FF5296" w:rsidRDefault="00FF5296" w:rsidP="00FF5296">
      <w:pPr>
        <w:ind w:left="720" w:right="-357"/>
        <w:rPr>
          <w:bCs/>
        </w:rPr>
      </w:pPr>
    </w:p>
    <w:p w14:paraId="2633E660" w14:textId="326BF407" w:rsidR="00FF5296" w:rsidRDefault="00FF5296" w:rsidP="00FF5296">
      <w:pPr>
        <w:ind w:left="720" w:right="-357"/>
        <w:rPr>
          <w:bCs/>
        </w:rPr>
      </w:pPr>
      <w:proofErr w:type="gramStart"/>
      <w:r>
        <w:rPr>
          <w:b/>
        </w:rPr>
        <w:t xml:space="preserve">6  </w:t>
      </w:r>
      <w:r w:rsidRPr="002C223A">
        <w:rPr>
          <w:bCs/>
        </w:rPr>
        <w:t>Member</w:t>
      </w:r>
      <w:r>
        <w:rPr>
          <w:b/>
        </w:rPr>
        <w:t>s</w:t>
      </w:r>
      <w:proofErr w:type="gramEnd"/>
      <w:r>
        <w:rPr>
          <w:b/>
        </w:rPr>
        <w:t xml:space="preserve"> </w:t>
      </w:r>
      <w:r>
        <w:rPr>
          <w:bCs/>
        </w:rPr>
        <w:t>resolve</w:t>
      </w:r>
      <w:r w:rsidRPr="006C643B">
        <w:rPr>
          <w:bCs/>
        </w:rPr>
        <w:t xml:space="preserve"> to </w:t>
      </w:r>
      <w:r>
        <w:rPr>
          <w:bCs/>
        </w:rPr>
        <w:t xml:space="preserve">await </w:t>
      </w:r>
      <w:r w:rsidRPr="006C643B">
        <w:rPr>
          <w:bCs/>
        </w:rPr>
        <w:t xml:space="preserve">and act upon Government advice in relation to the holding of the Annual Parish Meeting and </w:t>
      </w:r>
      <w:r>
        <w:rPr>
          <w:bCs/>
        </w:rPr>
        <w:t xml:space="preserve">the </w:t>
      </w:r>
      <w:r w:rsidRPr="006C643B">
        <w:rPr>
          <w:bCs/>
        </w:rPr>
        <w:t>Annual General Meeting, scheduled to be held on 27</w:t>
      </w:r>
      <w:r w:rsidRPr="006C643B">
        <w:rPr>
          <w:bCs/>
          <w:vertAlign w:val="superscript"/>
        </w:rPr>
        <w:t>th</w:t>
      </w:r>
      <w:r w:rsidRPr="006C643B">
        <w:rPr>
          <w:bCs/>
        </w:rPr>
        <w:t xml:space="preserve"> May 2020</w:t>
      </w:r>
      <w:r>
        <w:rPr>
          <w:bCs/>
        </w:rPr>
        <w:t>, and to give delegated powers to the Clerk to make necessary re-arrangements for these meetings in consultation with the Chairman or Vice-Chairman.</w:t>
      </w:r>
    </w:p>
    <w:p w14:paraId="3019B8A8" w14:textId="77777777" w:rsidR="00FF5296" w:rsidRDefault="00FF5296" w:rsidP="00FF5296">
      <w:pPr>
        <w:ind w:left="720" w:right="-357"/>
        <w:rPr>
          <w:bCs/>
        </w:rPr>
      </w:pPr>
    </w:p>
    <w:p w14:paraId="65CDDF51" w14:textId="266E251A" w:rsidR="00FF5296" w:rsidRDefault="00FF5296" w:rsidP="00FF5296">
      <w:pPr>
        <w:ind w:left="720" w:right="-357"/>
        <w:rPr>
          <w:bCs/>
        </w:rPr>
      </w:pPr>
      <w:r>
        <w:rPr>
          <w:b/>
        </w:rPr>
        <w:t>7</w:t>
      </w:r>
      <w:r>
        <w:rPr>
          <w:bCs/>
        </w:rPr>
        <w:t xml:space="preserve"> Members resolve to await Government advice on the deadlines for submitting the Audited accounts and Annual Return to PKF Littlejohn LLP, auditors and of the </w:t>
      </w:r>
      <w:proofErr w:type="gramStart"/>
      <w:r>
        <w:rPr>
          <w:bCs/>
        </w:rPr>
        <w:t>giving  of</w:t>
      </w:r>
      <w:proofErr w:type="gramEnd"/>
      <w:r>
        <w:rPr>
          <w:bCs/>
        </w:rPr>
        <w:t xml:space="preserve"> confirmation of the dates for the period of the exercise of public rights in relation to the audit.</w:t>
      </w:r>
    </w:p>
    <w:p w14:paraId="25FD21E9" w14:textId="77777777" w:rsidR="00FF5296" w:rsidRPr="007446F6" w:rsidRDefault="00FF5296" w:rsidP="00FF5296">
      <w:pPr>
        <w:rPr>
          <w:rFonts w:ascii="Times New Roman" w:hAnsi="Times New Roman"/>
          <w:szCs w:val="24"/>
        </w:rPr>
      </w:pPr>
    </w:p>
    <w:p w14:paraId="679D1875" w14:textId="7CA1D036" w:rsidR="00FF5296" w:rsidRDefault="009F1C12" w:rsidP="00FF5296">
      <w:pPr>
        <w:pStyle w:val="Standard"/>
        <w:ind w:right="-357"/>
        <w:rPr>
          <w:bCs/>
        </w:rPr>
      </w:pPr>
      <w:r>
        <w:rPr>
          <w:bCs/>
        </w:rPr>
        <w:t xml:space="preserve">The Chairman </w:t>
      </w:r>
      <w:r>
        <w:rPr>
          <w:b/>
        </w:rPr>
        <w:t>proposed</w:t>
      </w:r>
      <w:r>
        <w:rPr>
          <w:bCs/>
        </w:rPr>
        <w:t xml:space="preserve"> that the parish council adopt all the above delegated powers as set out.</w:t>
      </w:r>
    </w:p>
    <w:p w14:paraId="66BD996E" w14:textId="109BAAE4" w:rsidR="009F1C12" w:rsidRDefault="009F1C12" w:rsidP="00FF5296">
      <w:pPr>
        <w:pStyle w:val="Standard"/>
        <w:ind w:right="-357"/>
        <w:rPr>
          <w:bCs/>
        </w:rPr>
      </w:pPr>
      <w:r>
        <w:rPr>
          <w:b/>
        </w:rPr>
        <w:t>Proposal seconded</w:t>
      </w:r>
      <w:r>
        <w:rPr>
          <w:bCs/>
        </w:rPr>
        <w:t xml:space="preserve"> by </w:t>
      </w:r>
      <w:r w:rsidR="005372ED">
        <w:rPr>
          <w:bCs/>
        </w:rPr>
        <w:t xml:space="preserve">Cllr. </w:t>
      </w:r>
      <w:r w:rsidR="00787E25">
        <w:rPr>
          <w:bCs/>
        </w:rPr>
        <w:t>O’Boyle</w:t>
      </w:r>
    </w:p>
    <w:p w14:paraId="52D1798A" w14:textId="208B4B98" w:rsidR="009F1C12" w:rsidRDefault="009F1C12" w:rsidP="00FF5296">
      <w:pPr>
        <w:pStyle w:val="Standard"/>
        <w:ind w:right="-357"/>
        <w:rPr>
          <w:b/>
        </w:rPr>
      </w:pPr>
      <w:r>
        <w:rPr>
          <w:b/>
        </w:rPr>
        <w:t xml:space="preserve">Vote:  </w:t>
      </w:r>
      <w:r w:rsidRPr="009F1C12">
        <w:rPr>
          <w:bCs/>
        </w:rPr>
        <w:t>T</w:t>
      </w:r>
      <w:r>
        <w:rPr>
          <w:bCs/>
        </w:rPr>
        <w:t xml:space="preserve">he </w:t>
      </w:r>
      <w:r w:rsidRPr="009F1C12">
        <w:rPr>
          <w:bCs/>
        </w:rPr>
        <w:t>Chairman</w:t>
      </w:r>
      <w:r>
        <w:rPr>
          <w:bCs/>
        </w:rPr>
        <w:t>, Cllr. O’Boyle, Cllr. Watson and Cllr. S Thomas</w:t>
      </w:r>
      <w:r w:rsidRPr="009F1C12">
        <w:rPr>
          <w:bCs/>
        </w:rPr>
        <w:t xml:space="preserve"> approved all items;</w:t>
      </w:r>
      <w:r>
        <w:rPr>
          <w:b/>
        </w:rPr>
        <w:t xml:space="preserve"> </w:t>
      </w:r>
    </w:p>
    <w:p w14:paraId="7F94CE42" w14:textId="4D52ED28" w:rsidR="009F1C12" w:rsidRDefault="009F1C12" w:rsidP="00FF5296">
      <w:pPr>
        <w:pStyle w:val="Standard"/>
        <w:ind w:right="-357"/>
        <w:rPr>
          <w:bCs/>
        </w:rPr>
      </w:pPr>
      <w:r w:rsidRPr="009F1C12">
        <w:rPr>
          <w:bCs/>
        </w:rPr>
        <w:t>Cllr. Woodhouse approved all items ex</w:t>
      </w:r>
      <w:r>
        <w:rPr>
          <w:bCs/>
        </w:rPr>
        <w:t>cept</w:t>
      </w:r>
      <w:r w:rsidRPr="009F1C12">
        <w:rPr>
          <w:bCs/>
        </w:rPr>
        <w:t xml:space="preserve"> he wanted the </w:t>
      </w:r>
      <w:r>
        <w:rPr>
          <w:bCs/>
        </w:rPr>
        <w:t xml:space="preserve">Clerk to have to seek authority from the Chairman and the Vice-Chairman for items 1, 2, 4, 5, 6.  The Chairman concluded this could pose difficulties and as four members had voted in support of the proposal, Cllr. </w:t>
      </w:r>
      <w:proofErr w:type="spellStart"/>
      <w:r>
        <w:rPr>
          <w:bCs/>
        </w:rPr>
        <w:t>Woodhouse’s</w:t>
      </w:r>
      <w:proofErr w:type="spellEnd"/>
      <w:r>
        <w:rPr>
          <w:bCs/>
        </w:rPr>
        <w:t xml:space="preserve"> proposed amendment would not be adopted.</w:t>
      </w:r>
    </w:p>
    <w:p w14:paraId="750E946F" w14:textId="3BF6F150" w:rsidR="009F1C12" w:rsidRDefault="009F1C12" w:rsidP="00FF5296">
      <w:pPr>
        <w:pStyle w:val="Standard"/>
        <w:ind w:right="-357"/>
        <w:rPr>
          <w:bCs/>
        </w:rPr>
      </w:pPr>
      <w:r>
        <w:rPr>
          <w:bCs/>
        </w:rPr>
        <w:t>Cllr. Worthington abstained from voting.</w:t>
      </w:r>
    </w:p>
    <w:p w14:paraId="0B94603C" w14:textId="6B667109" w:rsidR="00703079" w:rsidRDefault="00703079" w:rsidP="00FF5296">
      <w:pPr>
        <w:pStyle w:val="Standard"/>
        <w:ind w:right="-357"/>
        <w:rPr>
          <w:bCs/>
        </w:rPr>
      </w:pPr>
      <w:r>
        <w:rPr>
          <w:bCs/>
        </w:rPr>
        <w:t>These delegated powers come into effect immediately and will be reviewed in the light of government advice or legislation or in any event by the end of May 2020.</w:t>
      </w:r>
    </w:p>
    <w:p w14:paraId="540B4EF2" w14:textId="50E075DA" w:rsidR="00703079" w:rsidRDefault="00703079" w:rsidP="00FF5296">
      <w:pPr>
        <w:pStyle w:val="Standard"/>
        <w:ind w:right="-357"/>
        <w:rPr>
          <w:bCs/>
        </w:rPr>
      </w:pPr>
    </w:p>
    <w:p w14:paraId="4E16012A" w14:textId="4A51B84B" w:rsidR="00703079" w:rsidRDefault="00703079" w:rsidP="00FF5296">
      <w:pPr>
        <w:pStyle w:val="Standard"/>
        <w:ind w:right="-357"/>
        <w:rPr>
          <w:bCs/>
        </w:rPr>
      </w:pPr>
      <w:r w:rsidRPr="00703079">
        <w:rPr>
          <w:b/>
        </w:rPr>
        <w:t>Date and venue of next meeting:</w:t>
      </w:r>
      <w:r>
        <w:rPr>
          <w:bCs/>
        </w:rPr>
        <w:t xml:space="preserve">  Wednesday 27</w:t>
      </w:r>
      <w:r w:rsidRPr="00703079">
        <w:rPr>
          <w:bCs/>
          <w:vertAlign w:val="superscript"/>
        </w:rPr>
        <w:t>th</w:t>
      </w:r>
      <w:r>
        <w:rPr>
          <w:bCs/>
        </w:rPr>
        <w:t xml:space="preserve"> May 2020, 7.30pm at Diddlebury Village Hall, when the Annual Parish Meeting, the Annual General Meeting and an ordinary business meeting will take place if the government lock-down has been lifted.</w:t>
      </w:r>
    </w:p>
    <w:p w14:paraId="3C17E1E6" w14:textId="1009FD96" w:rsidR="005372ED" w:rsidRDefault="005372ED" w:rsidP="00FF5296">
      <w:pPr>
        <w:pStyle w:val="Standard"/>
        <w:ind w:right="-357"/>
        <w:rPr>
          <w:bCs/>
        </w:rPr>
      </w:pPr>
      <w:r>
        <w:rPr>
          <w:bCs/>
        </w:rPr>
        <w:t>If a normal meeting is not possible, alternatives will be looked at.</w:t>
      </w:r>
    </w:p>
    <w:p w14:paraId="684DD198" w14:textId="0C6E96AE" w:rsidR="00703079" w:rsidRDefault="00703079" w:rsidP="00FF5296">
      <w:pPr>
        <w:pStyle w:val="Standard"/>
        <w:ind w:right="-357"/>
        <w:rPr>
          <w:bCs/>
        </w:rPr>
      </w:pPr>
    </w:p>
    <w:p w14:paraId="09973841" w14:textId="0955BB15" w:rsidR="00703079" w:rsidRDefault="00703079" w:rsidP="00FF5296">
      <w:pPr>
        <w:pStyle w:val="Standard"/>
        <w:ind w:right="-357"/>
        <w:rPr>
          <w:bCs/>
        </w:rPr>
      </w:pPr>
    </w:p>
    <w:p w14:paraId="38F6C136" w14:textId="1E07F5C2" w:rsidR="00703079" w:rsidRDefault="00703079" w:rsidP="00703079">
      <w:pPr>
        <w:pStyle w:val="Standard"/>
        <w:ind w:right="-357"/>
        <w:rPr>
          <w:b/>
          <w:u w:val="single"/>
        </w:rPr>
      </w:pPr>
      <w:r w:rsidRPr="00703079">
        <w:rPr>
          <w:b/>
          <w:u w:val="single"/>
        </w:rPr>
        <w:t xml:space="preserve">Minutes signed by: </w:t>
      </w:r>
      <w:r w:rsidRPr="00703079">
        <w:rPr>
          <w:b/>
          <w:u w:val="single"/>
        </w:rPr>
        <w:tab/>
      </w:r>
      <w:r w:rsidR="00A4506F">
        <w:rPr>
          <w:rFonts w:ascii="Bradley Hand ITC" w:hAnsi="Bradley Hand ITC"/>
          <w:b/>
          <w:sz w:val="28"/>
          <w:szCs w:val="28"/>
          <w:u w:val="single"/>
        </w:rPr>
        <w:t>David Hedgley</w:t>
      </w:r>
      <w:r w:rsidRPr="00703079">
        <w:rPr>
          <w:b/>
          <w:u w:val="single"/>
        </w:rPr>
        <w:tab/>
      </w:r>
      <w:r w:rsidRPr="00703079">
        <w:rPr>
          <w:b/>
          <w:u w:val="single"/>
        </w:rPr>
        <w:tab/>
      </w:r>
      <w:r w:rsidRPr="00703079">
        <w:rPr>
          <w:b/>
          <w:u w:val="single"/>
        </w:rPr>
        <w:tab/>
      </w:r>
      <w:r w:rsidRPr="00703079">
        <w:rPr>
          <w:b/>
          <w:u w:val="single"/>
        </w:rPr>
        <w:tab/>
      </w:r>
    </w:p>
    <w:p w14:paraId="3332D6CC" w14:textId="40672707" w:rsidR="00703079" w:rsidRDefault="00703079" w:rsidP="00703079">
      <w:pPr>
        <w:pStyle w:val="Standard"/>
        <w:ind w:right="-357"/>
        <w:rPr>
          <w:b/>
          <w:u w:val="single"/>
        </w:rPr>
      </w:pPr>
    </w:p>
    <w:p w14:paraId="505105FE" w14:textId="6E6B5167" w:rsidR="00703079" w:rsidRDefault="00703079" w:rsidP="00703079">
      <w:pPr>
        <w:pStyle w:val="Standard"/>
        <w:ind w:right="-357"/>
        <w:rPr>
          <w:b/>
          <w:u w:val="single"/>
        </w:rPr>
      </w:pPr>
    </w:p>
    <w:p w14:paraId="279FAD71" w14:textId="173D4966" w:rsidR="00703079" w:rsidRPr="00703079" w:rsidRDefault="00703079" w:rsidP="00703079">
      <w:pPr>
        <w:pStyle w:val="Standard"/>
        <w:ind w:right="-357"/>
        <w:rPr>
          <w:b/>
          <w:u w:val="single"/>
        </w:rPr>
      </w:pPr>
      <w:r>
        <w:rPr>
          <w:b/>
          <w:u w:val="single"/>
        </w:rPr>
        <w:t>Dated</w:t>
      </w:r>
      <w:r>
        <w:rPr>
          <w:b/>
          <w:u w:val="single"/>
        </w:rPr>
        <w:tab/>
      </w:r>
      <w:r>
        <w:rPr>
          <w:b/>
          <w:u w:val="single"/>
        </w:rPr>
        <w:tab/>
      </w:r>
      <w:r w:rsidR="00A4506F">
        <w:rPr>
          <w:b/>
          <w:u w:val="single"/>
        </w:rPr>
        <w:t>22</w:t>
      </w:r>
      <w:r w:rsidR="00A4506F" w:rsidRPr="00A4506F">
        <w:rPr>
          <w:b/>
          <w:u w:val="single"/>
          <w:vertAlign w:val="superscript"/>
        </w:rPr>
        <w:t>nd</w:t>
      </w:r>
      <w:r w:rsidR="00A4506F">
        <w:rPr>
          <w:b/>
          <w:u w:val="single"/>
        </w:rPr>
        <w:t xml:space="preserve"> July 2020</w:t>
      </w:r>
      <w:r>
        <w:rPr>
          <w:b/>
          <w:u w:val="single"/>
        </w:rPr>
        <w:tab/>
      </w:r>
      <w:r>
        <w:rPr>
          <w:b/>
          <w:u w:val="single"/>
        </w:rPr>
        <w:tab/>
      </w:r>
      <w:r>
        <w:rPr>
          <w:b/>
          <w:u w:val="single"/>
        </w:rPr>
        <w:tab/>
      </w:r>
      <w:r>
        <w:rPr>
          <w:b/>
          <w:u w:val="single"/>
        </w:rPr>
        <w:tab/>
      </w:r>
      <w:r>
        <w:rPr>
          <w:b/>
          <w:u w:val="single"/>
        </w:rPr>
        <w:tab/>
      </w:r>
    </w:p>
    <w:p w14:paraId="2EB82A45" w14:textId="77777777" w:rsidR="00FF5296" w:rsidRPr="00FF5296" w:rsidRDefault="00FF5296" w:rsidP="00FF5296">
      <w:pPr>
        <w:pStyle w:val="Standard"/>
        <w:ind w:right="-357"/>
        <w:rPr>
          <w:b/>
        </w:rPr>
      </w:pPr>
    </w:p>
    <w:sectPr w:rsidR="00FF5296" w:rsidRPr="00FF5296" w:rsidSect="005D7D3F">
      <w:headerReference w:type="even" r:id="rId9"/>
      <w:headerReference w:type="default" r:id="rId10"/>
      <w:footerReference w:type="even" r:id="rId11"/>
      <w:footerReference w:type="default" r:id="rId12"/>
      <w:headerReference w:type="first" r:id="rId13"/>
      <w:footerReference w:type="first" r:id="rId14"/>
      <w:pgSz w:w="11906" w:h="16838"/>
      <w:pgMar w:top="0" w:right="1440"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E248D" w14:textId="77777777" w:rsidR="009827C3" w:rsidRDefault="009827C3" w:rsidP="00C33A52">
      <w:r>
        <w:separator/>
      </w:r>
    </w:p>
  </w:endnote>
  <w:endnote w:type="continuationSeparator" w:id="0">
    <w:p w14:paraId="0D94CEDE" w14:textId="77777777" w:rsidR="009827C3" w:rsidRDefault="009827C3" w:rsidP="00C3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7966" w14:textId="77777777" w:rsidR="00D710F5" w:rsidRDefault="00D71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7795163"/>
      <w:docPartObj>
        <w:docPartGallery w:val="Page Numbers (Bottom of Page)"/>
        <w:docPartUnique/>
      </w:docPartObj>
    </w:sdtPr>
    <w:sdtEndPr>
      <w:rPr>
        <w:noProof/>
      </w:rPr>
    </w:sdtEndPr>
    <w:sdtContent>
      <w:p w14:paraId="7D6A1DCC" w14:textId="6144C0FC" w:rsidR="00D710F5" w:rsidRDefault="00D710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965D7" w14:textId="77777777" w:rsidR="00D710F5" w:rsidRDefault="00D71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709FC" w14:textId="77777777" w:rsidR="00D710F5" w:rsidRDefault="00D71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1182B" w14:textId="77777777" w:rsidR="009827C3" w:rsidRDefault="009827C3" w:rsidP="00C33A52">
      <w:r>
        <w:separator/>
      </w:r>
    </w:p>
  </w:footnote>
  <w:footnote w:type="continuationSeparator" w:id="0">
    <w:p w14:paraId="313A9147" w14:textId="77777777" w:rsidR="009827C3" w:rsidRDefault="009827C3" w:rsidP="00C3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4EDB2" w14:textId="77777777" w:rsidR="00D710F5" w:rsidRDefault="00D71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698AA" w14:textId="11E5A79F" w:rsidR="00D710F5" w:rsidRDefault="00D71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6C760" w14:textId="77777777" w:rsidR="00D710F5" w:rsidRDefault="00D71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3211"/>
    <w:multiLevelType w:val="hybridMultilevel"/>
    <w:tmpl w:val="8564B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E43FF"/>
    <w:multiLevelType w:val="hybridMultilevel"/>
    <w:tmpl w:val="88CC9D78"/>
    <w:lvl w:ilvl="0" w:tplc="C582930A">
      <w:start w:val="1"/>
      <w:numFmt w:val="decimal"/>
      <w:lvlText w:val="%1."/>
      <w:lvlJc w:val="left"/>
      <w:pPr>
        <w:ind w:left="480" w:hanging="360"/>
      </w:pPr>
      <w:rPr>
        <w:rFonts w:hint="default"/>
        <w:b/>
        <w:u w:val="singl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13973DED"/>
    <w:multiLevelType w:val="hybridMultilevel"/>
    <w:tmpl w:val="557E2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9103F"/>
    <w:multiLevelType w:val="hybridMultilevel"/>
    <w:tmpl w:val="0282AB32"/>
    <w:lvl w:ilvl="0" w:tplc="2F448F66">
      <w:start w:val="3"/>
      <w:numFmt w:val="decimal"/>
      <w:lvlText w:val="%1."/>
      <w:lvlJc w:val="left"/>
      <w:pPr>
        <w:ind w:left="644" w:hanging="360"/>
      </w:pPr>
      <w:rPr>
        <w:rFonts w:hint="default"/>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D8812BF"/>
    <w:multiLevelType w:val="hybridMultilevel"/>
    <w:tmpl w:val="917CB49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4A1BFD"/>
    <w:multiLevelType w:val="hybridMultilevel"/>
    <w:tmpl w:val="4412C270"/>
    <w:lvl w:ilvl="0" w:tplc="825C678E">
      <w:start w:val="4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2B241AC"/>
    <w:multiLevelType w:val="hybridMultilevel"/>
    <w:tmpl w:val="C0B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211B6"/>
    <w:multiLevelType w:val="hybridMultilevel"/>
    <w:tmpl w:val="F3BC2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E366F9"/>
    <w:multiLevelType w:val="hybridMultilevel"/>
    <w:tmpl w:val="FEA6D6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0573FD"/>
    <w:multiLevelType w:val="hybridMultilevel"/>
    <w:tmpl w:val="4740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81F77"/>
    <w:multiLevelType w:val="hybridMultilevel"/>
    <w:tmpl w:val="274E4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1682C"/>
    <w:multiLevelType w:val="hybridMultilevel"/>
    <w:tmpl w:val="41D88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376F30"/>
    <w:multiLevelType w:val="multilevel"/>
    <w:tmpl w:val="28D26498"/>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3E4176AC"/>
    <w:multiLevelType w:val="hybridMultilevel"/>
    <w:tmpl w:val="D35646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C37B63"/>
    <w:multiLevelType w:val="multilevel"/>
    <w:tmpl w:val="DF9AB276"/>
    <w:lvl w:ilvl="0">
      <w:start w:val="23"/>
      <w:numFmt w:val="decimal"/>
      <w:lvlText w:val="%1"/>
      <w:lvlJc w:val="left"/>
      <w:pPr>
        <w:ind w:left="840" w:hanging="840"/>
      </w:pPr>
      <w:rPr>
        <w:rFonts w:hint="default"/>
      </w:rPr>
    </w:lvl>
    <w:lvl w:ilvl="1">
      <w:start w:val="10"/>
      <w:numFmt w:val="decimal"/>
      <w:lvlText w:val="%1.%2"/>
      <w:lvlJc w:val="left"/>
      <w:pPr>
        <w:ind w:left="1053" w:hanging="840"/>
      </w:pPr>
      <w:rPr>
        <w:rFonts w:hint="default"/>
      </w:rPr>
    </w:lvl>
    <w:lvl w:ilvl="2">
      <w:start w:val="19"/>
      <w:numFmt w:val="decimal"/>
      <w:lvlText w:val="%1.%2.%3"/>
      <w:lvlJc w:val="left"/>
      <w:pPr>
        <w:ind w:left="1692" w:hanging="840"/>
      </w:pPr>
      <w:rPr>
        <w:rFonts w:hint="default"/>
        <w:u w:val="single"/>
      </w:rPr>
    </w:lvl>
    <w:lvl w:ilvl="3">
      <w:start w:val="1"/>
      <w:numFmt w:val="decimal"/>
      <w:lvlText w:val="%1.%2.%3.%4"/>
      <w:lvlJc w:val="left"/>
      <w:pPr>
        <w:ind w:left="1479" w:hanging="84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47D02D7A"/>
    <w:multiLevelType w:val="hybridMultilevel"/>
    <w:tmpl w:val="52F634DA"/>
    <w:lvl w:ilvl="0" w:tplc="11DA3714">
      <w:numFmt w:val="bullet"/>
      <w:lvlText w:val="-"/>
      <w:lvlJc w:val="left"/>
      <w:pPr>
        <w:ind w:left="420" w:hanging="360"/>
      </w:pPr>
      <w:rPr>
        <w:rFonts w:ascii="Times New Roman" w:eastAsia="Times"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48007455"/>
    <w:multiLevelType w:val="hybridMultilevel"/>
    <w:tmpl w:val="D7E87242"/>
    <w:lvl w:ilvl="0" w:tplc="A80E9DA8">
      <w:start w:val="4"/>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460EF1"/>
    <w:multiLevelType w:val="hybridMultilevel"/>
    <w:tmpl w:val="BA68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918A6"/>
    <w:multiLevelType w:val="hybridMultilevel"/>
    <w:tmpl w:val="A26A5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62683D"/>
    <w:multiLevelType w:val="hybridMultilevel"/>
    <w:tmpl w:val="365E0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61306"/>
    <w:multiLevelType w:val="hybridMultilevel"/>
    <w:tmpl w:val="C34A8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025565"/>
    <w:multiLevelType w:val="hybridMultilevel"/>
    <w:tmpl w:val="60C2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E028DD"/>
    <w:multiLevelType w:val="hybridMultilevel"/>
    <w:tmpl w:val="ABF69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C52E82"/>
    <w:multiLevelType w:val="hybridMultilevel"/>
    <w:tmpl w:val="460A73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471BD8"/>
    <w:multiLevelType w:val="hybridMultilevel"/>
    <w:tmpl w:val="D034EE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184246E"/>
    <w:multiLevelType w:val="hybridMultilevel"/>
    <w:tmpl w:val="A7609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E87476"/>
    <w:multiLevelType w:val="hybridMultilevel"/>
    <w:tmpl w:val="1CDED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1376CA"/>
    <w:multiLevelType w:val="hybridMultilevel"/>
    <w:tmpl w:val="EF68F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325E05"/>
    <w:multiLevelType w:val="hybridMultilevel"/>
    <w:tmpl w:val="E10E99B6"/>
    <w:lvl w:ilvl="0" w:tplc="00BA46C8">
      <w:start w:val="1"/>
      <w:numFmt w:val="decimal"/>
      <w:lvlText w:val="%1"/>
      <w:lvlJc w:val="left"/>
      <w:pPr>
        <w:ind w:left="480" w:hanging="360"/>
      </w:pPr>
      <w:rPr>
        <w:rFonts w:hint="default"/>
        <w:u w:val="non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3" w15:restartNumberingAfterBreak="0">
    <w:nsid w:val="7D9458FF"/>
    <w:multiLevelType w:val="hybridMultilevel"/>
    <w:tmpl w:val="2144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4"/>
  </w:num>
  <w:num w:numId="3">
    <w:abstractNumId w:val="12"/>
  </w:num>
  <w:num w:numId="4">
    <w:abstractNumId w:val="22"/>
  </w:num>
  <w:num w:numId="5">
    <w:abstractNumId w:val="10"/>
  </w:num>
  <w:num w:numId="6">
    <w:abstractNumId w:val="23"/>
  </w:num>
  <w:num w:numId="7">
    <w:abstractNumId w:val="11"/>
  </w:num>
  <w:num w:numId="8">
    <w:abstractNumId w:val="7"/>
  </w:num>
  <w:num w:numId="9">
    <w:abstractNumId w:val="1"/>
  </w:num>
  <w:num w:numId="10">
    <w:abstractNumId w:val="27"/>
  </w:num>
  <w:num w:numId="11">
    <w:abstractNumId w:val="32"/>
  </w:num>
  <w:num w:numId="12">
    <w:abstractNumId w:val="14"/>
  </w:num>
  <w:num w:numId="13">
    <w:abstractNumId w:val="24"/>
  </w:num>
  <w:num w:numId="14">
    <w:abstractNumId w:val="29"/>
  </w:num>
  <w:num w:numId="15">
    <w:abstractNumId w:val="25"/>
  </w:num>
  <w:num w:numId="16">
    <w:abstractNumId w:val="17"/>
  </w:num>
  <w:num w:numId="17">
    <w:abstractNumId w:val="20"/>
  </w:num>
  <w:num w:numId="18">
    <w:abstractNumId w:val="8"/>
  </w:num>
  <w:num w:numId="19">
    <w:abstractNumId w:val="5"/>
  </w:num>
  <w:num w:numId="20">
    <w:abstractNumId w:val="28"/>
  </w:num>
  <w:num w:numId="21">
    <w:abstractNumId w:val="3"/>
  </w:num>
  <w:num w:numId="22">
    <w:abstractNumId w:val="16"/>
  </w:num>
  <w:num w:numId="23">
    <w:abstractNumId w:val="2"/>
  </w:num>
  <w:num w:numId="24">
    <w:abstractNumId w:val="6"/>
  </w:num>
  <w:num w:numId="25">
    <w:abstractNumId w:val="31"/>
  </w:num>
  <w:num w:numId="26">
    <w:abstractNumId w:val="33"/>
  </w:num>
  <w:num w:numId="27">
    <w:abstractNumId w:val="18"/>
  </w:num>
  <w:num w:numId="28">
    <w:abstractNumId w:val="0"/>
  </w:num>
  <w:num w:numId="29">
    <w:abstractNumId w:val="30"/>
  </w:num>
  <w:num w:numId="30">
    <w:abstractNumId w:val="19"/>
  </w:num>
  <w:num w:numId="31">
    <w:abstractNumId w:val="13"/>
  </w:num>
  <w:num w:numId="32">
    <w:abstractNumId w:val="26"/>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3F"/>
    <w:rsid w:val="00003C7B"/>
    <w:rsid w:val="00015056"/>
    <w:rsid w:val="0001587B"/>
    <w:rsid w:val="00021940"/>
    <w:rsid w:val="00033083"/>
    <w:rsid w:val="0003430D"/>
    <w:rsid w:val="00056F3F"/>
    <w:rsid w:val="000578AD"/>
    <w:rsid w:val="000729F8"/>
    <w:rsid w:val="0007504B"/>
    <w:rsid w:val="00087B3A"/>
    <w:rsid w:val="000A1505"/>
    <w:rsid w:val="000A1555"/>
    <w:rsid w:val="000A296C"/>
    <w:rsid w:val="000A7C4D"/>
    <w:rsid w:val="000B20CB"/>
    <w:rsid w:val="000C3FDD"/>
    <w:rsid w:val="000C6711"/>
    <w:rsid w:val="000D602F"/>
    <w:rsid w:val="000D7A1D"/>
    <w:rsid w:val="000F6620"/>
    <w:rsid w:val="001006C1"/>
    <w:rsid w:val="00115373"/>
    <w:rsid w:val="001240F5"/>
    <w:rsid w:val="00153858"/>
    <w:rsid w:val="00187A47"/>
    <w:rsid w:val="001B3C20"/>
    <w:rsid w:val="001B7AD2"/>
    <w:rsid w:val="001D2EA2"/>
    <w:rsid w:val="001D5190"/>
    <w:rsid w:val="001E0E39"/>
    <w:rsid w:val="00211051"/>
    <w:rsid w:val="00214127"/>
    <w:rsid w:val="00222543"/>
    <w:rsid w:val="002230A1"/>
    <w:rsid w:val="00237007"/>
    <w:rsid w:val="00244449"/>
    <w:rsid w:val="00246561"/>
    <w:rsid w:val="002752BF"/>
    <w:rsid w:val="002B22E3"/>
    <w:rsid w:val="002D33D8"/>
    <w:rsid w:val="002E60A3"/>
    <w:rsid w:val="00301ED2"/>
    <w:rsid w:val="003032EB"/>
    <w:rsid w:val="0031090C"/>
    <w:rsid w:val="003216A5"/>
    <w:rsid w:val="003300C7"/>
    <w:rsid w:val="00330A0C"/>
    <w:rsid w:val="00340730"/>
    <w:rsid w:val="003A18F3"/>
    <w:rsid w:val="003A449B"/>
    <w:rsid w:val="003A6E77"/>
    <w:rsid w:val="003B7D46"/>
    <w:rsid w:val="003C2491"/>
    <w:rsid w:val="003D0D7C"/>
    <w:rsid w:val="003F1FDA"/>
    <w:rsid w:val="003F63D6"/>
    <w:rsid w:val="00400AF2"/>
    <w:rsid w:val="00407DC7"/>
    <w:rsid w:val="00421692"/>
    <w:rsid w:val="00423F01"/>
    <w:rsid w:val="00440B38"/>
    <w:rsid w:val="004561B1"/>
    <w:rsid w:val="004626D5"/>
    <w:rsid w:val="004646BF"/>
    <w:rsid w:val="00475FA1"/>
    <w:rsid w:val="00480F92"/>
    <w:rsid w:val="004A280A"/>
    <w:rsid w:val="004B187F"/>
    <w:rsid w:val="004D002B"/>
    <w:rsid w:val="004D7CCC"/>
    <w:rsid w:val="004E208D"/>
    <w:rsid w:val="00511B6D"/>
    <w:rsid w:val="0052253F"/>
    <w:rsid w:val="00524BED"/>
    <w:rsid w:val="005372ED"/>
    <w:rsid w:val="00546C34"/>
    <w:rsid w:val="00547DC9"/>
    <w:rsid w:val="00572747"/>
    <w:rsid w:val="00574948"/>
    <w:rsid w:val="0058294D"/>
    <w:rsid w:val="0058304A"/>
    <w:rsid w:val="00586013"/>
    <w:rsid w:val="00590FCE"/>
    <w:rsid w:val="005A4954"/>
    <w:rsid w:val="005B0B12"/>
    <w:rsid w:val="005B43A3"/>
    <w:rsid w:val="005D7D3F"/>
    <w:rsid w:val="005E4B99"/>
    <w:rsid w:val="005E7A5B"/>
    <w:rsid w:val="0061486D"/>
    <w:rsid w:val="0061629B"/>
    <w:rsid w:val="00617DF7"/>
    <w:rsid w:val="00620217"/>
    <w:rsid w:val="00654E0F"/>
    <w:rsid w:val="00656D66"/>
    <w:rsid w:val="0066700D"/>
    <w:rsid w:val="0067379E"/>
    <w:rsid w:val="006841C7"/>
    <w:rsid w:val="00694EB6"/>
    <w:rsid w:val="006A22ED"/>
    <w:rsid w:val="006A5B08"/>
    <w:rsid w:val="006A62D9"/>
    <w:rsid w:val="006B4322"/>
    <w:rsid w:val="006C2653"/>
    <w:rsid w:val="006C2A47"/>
    <w:rsid w:val="006D05BB"/>
    <w:rsid w:val="006D2B69"/>
    <w:rsid w:val="006D7204"/>
    <w:rsid w:val="006E6AB7"/>
    <w:rsid w:val="007023E2"/>
    <w:rsid w:val="00703079"/>
    <w:rsid w:val="007213E8"/>
    <w:rsid w:val="00721968"/>
    <w:rsid w:val="00743CD7"/>
    <w:rsid w:val="00745455"/>
    <w:rsid w:val="007533D3"/>
    <w:rsid w:val="00766D8A"/>
    <w:rsid w:val="00773840"/>
    <w:rsid w:val="00783725"/>
    <w:rsid w:val="00783C01"/>
    <w:rsid w:val="00787E25"/>
    <w:rsid w:val="00790EF6"/>
    <w:rsid w:val="007A65B4"/>
    <w:rsid w:val="007B7F77"/>
    <w:rsid w:val="007C7A94"/>
    <w:rsid w:val="007D1EE4"/>
    <w:rsid w:val="007E52DC"/>
    <w:rsid w:val="007F74D1"/>
    <w:rsid w:val="008012A5"/>
    <w:rsid w:val="008034F1"/>
    <w:rsid w:val="0080434E"/>
    <w:rsid w:val="008111BA"/>
    <w:rsid w:val="00811DA7"/>
    <w:rsid w:val="008307CC"/>
    <w:rsid w:val="00850C7F"/>
    <w:rsid w:val="00854CF9"/>
    <w:rsid w:val="00867ED9"/>
    <w:rsid w:val="00882962"/>
    <w:rsid w:val="00890DC5"/>
    <w:rsid w:val="008953FE"/>
    <w:rsid w:val="008C0FA3"/>
    <w:rsid w:val="008C5F3A"/>
    <w:rsid w:val="008D2483"/>
    <w:rsid w:val="008D2826"/>
    <w:rsid w:val="008E7B3E"/>
    <w:rsid w:val="008F0418"/>
    <w:rsid w:val="008F1D43"/>
    <w:rsid w:val="008F228E"/>
    <w:rsid w:val="00922076"/>
    <w:rsid w:val="00923AA0"/>
    <w:rsid w:val="00932101"/>
    <w:rsid w:val="00933695"/>
    <w:rsid w:val="00943AF8"/>
    <w:rsid w:val="00954994"/>
    <w:rsid w:val="009655C7"/>
    <w:rsid w:val="0097164A"/>
    <w:rsid w:val="00974136"/>
    <w:rsid w:val="009752F1"/>
    <w:rsid w:val="0098069F"/>
    <w:rsid w:val="009827C3"/>
    <w:rsid w:val="00985567"/>
    <w:rsid w:val="009878D8"/>
    <w:rsid w:val="00992959"/>
    <w:rsid w:val="00994C70"/>
    <w:rsid w:val="00996FF0"/>
    <w:rsid w:val="009A5ADA"/>
    <w:rsid w:val="009B1293"/>
    <w:rsid w:val="009B3C26"/>
    <w:rsid w:val="009B7FD3"/>
    <w:rsid w:val="009C6300"/>
    <w:rsid w:val="009C7DDA"/>
    <w:rsid w:val="009D346B"/>
    <w:rsid w:val="009E15C6"/>
    <w:rsid w:val="009E5864"/>
    <w:rsid w:val="009E73B5"/>
    <w:rsid w:val="009F1C12"/>
    <w:rsid w:val="009F1F29"/>
    <w:rsid w:val="00A07654"/>
    <w:rsid w:val="00A25F47"/>
    <w:rsid w:val="00A263B6"/>
    <w:rsid w:val="00A411E1"/>
    <w:rsid w:val="00A41B3A"/>
    <w:rsid w:val="00A4219F"/>
    <w:rsid w:val="00A4506F"/>
    <w:rsid w:val="00A4775D"/>
    <w:rsid w:val="00A500AE"/>
    <w:rsid w:val="00A64D83"/>
    <w:rsid w:val="00A66DE2"/>
    <w:rsid w:val="00A900DA"/>
    <w:rsid w:val="00AA0F95"/>
    <w:rsid w:val="00AB5A73"/>
    <w:rsid w:val="00AC38C6"/>
    <w:rsid w:val="00AC67F7"/>
    <w:rsid w:val="00AE4896"/>
    <w:rsid w:val="00AE561B"/>
    <w:rsid w:val="00B03882"/>
    <w:rsid w:val="00B044CB"/>
    <w:rsid w:val="00B06FBF"/>
    <w:rsid w:val="00B14F35"/>
    <w:rsid w:val="00B22073"/>
    <w:rsid w:val="00B34BF1"/>
    <w:rsid w:val="00B5154F"/>
    <w:rsid w:val="00B55CCF"/>
    <w:rsid w:val="00B60A93"/>
    <w:rsid w:val="00B63F19"/>
    <w:rsid w:val="00B75607"/>
    <w:rsid w:val="00B86985"/>
    <w:rsid w:val="00B94192"/>
    <w:rsid w:val="00BA1E37"/>
    <w:rsid w:val="00BC11A5"/>
    <w:rsid w:val="00BF32B7"/>
    <w:rsid w:val="00BF5999"/>
    <w:rsid w:val="00C12546"/>
    <w:rsid w:val="00C12979"/>
    <w:rsid w:val="00C33A52"/>
    <w:rsid w:val="00C33ECD"/>
    <w:rsid w:val="00C34F93"/>
    <w:rsid w:val="00C40042"/>
    <w:rsid w:val="00C53B90"/>
    <w:rsid w:val="00C569AB"/>
    <w:rsid w:val="00C64E12"/>
    <w:rsid w:val="00C651F1"/>
    <w:rsid w:val="00C74B5C"/>
    <w:rsid w:val="00C75DA2"/>
    <w:rsid w:val="00C86AC5"/>
    <w:rsid w:val="00C904F1"/>
    <w:rsid w:val="00CB3A7A"/>
    <w:rsid w:val="00CF2672"/>
    <w:rsid w:val="00D030EC"/>
    <w:rsid w:val="00D26AC9"/>
    <w:rsid w:val="00D33FA0"/>
    <w:rsid w:val="00D3460A"/>
    <w:rsid w:val="00D45C0C"/>
    <w:rsid w:val="00D54024"/>
    <w:rsid w:val="00D6535F"/>
    <w:rsid w:val="00D710F5"/>
    <w:rsid w:val="00D84FB5"/>
    <w:rsid w:val="00D86D8A"/>
    <w:rsid w:val="00DA4D73"/>
    <w:rsid w:val="00DC3AFA"/>
    <w:rsid w:val="00DC540A"/>
    <w:rsid w:val="00DD6CAE"/>
    <w:rsid w:val="00DD77EF"/>
    <w:rsid w:val="00DE6987"/>
    <w:rsid w:val="00DE7B1D"/>
    <w:rsid w:val="00DF3144"/>
    <w:rsid w:val="00DF7E0C"/>
    <w:rsid w:val="00E04706"/>
    <w:rsid w:val="00E04889"/>
    <w:rsid w:val="00E36303"/>
    <w:rsid w:val="00E45103"/>
    <w:rsid w:val="00E536BC"/>
    <w:rsid w:val="00E90DA3"/>
    <w:rsid w:val="00E912BF"/>
    <w:rsid w:val="00E91376"/>
    <w:rsid w:val="00EA10C1"/>
    <w:rsid w:val="00EA5BCF"/>
    <w:rsid w:val="00EC54B1"/>
    <w:rsid w:val="00EE52B7"/>
    <w:rsid w:val="00EF742F"/>
    <w:rsid w:val="00F03912"/>
    <w:rsid w:val="00F04C5B"/>
    <w:rsid w:val="00F06F6B"/>
    <w:rsid w:val="00F13618"/>
    <w:rsid w:val="00F13A8F"/>
    <w:rsid w:val="00F14EEE"/>
    <w:rsid w:val="00F15026"/>
    <w:rsid w:val="00F27C06"/>
    <w:rsid w:val="00F3079A"/>
    <w:rsid w:val="00F32191"/>
    <w:rsid w:val="00F578A9"/>
    <w:rsid w:val="00F66E59"/>
    <w:rsid w:val="00F7612C"/>
    <w:rsid w:val="00F92C38"/>
    <w:rsid w:val="00F95262"/>
    <w:rsid w:val="00FA2B26"/>
    <w:rsid w:val="00FC021E"/>
    <w:rsid w:val="00FC7704"/>
    <w:rsid w:val="00FE79E4"/>
    <w:rsid w:val="00FF4E18"/>
    <w:rsid w:val="00FF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1A2CC"/>
  <w15:chartTrackingRefBased/>
  <w15:docId w15:val="{43F64BED-DAC9-4D97-A1D0-28F5DFFA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3F"/>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53F"/>
    <w:rPr>
      <w:color w:val="0000FF"/>
      <w:u w:val="single"/>
    </w:rPr>
  </w:style>
  <w:style w:type="paragraph" w:styleId="Header">
    <w:name w:val="header"/>
    <w:basedOn w:val="Normal"/>
    <w:link w:val="HeaderChar"/>
    <w:unhideWhenUsed/>
    <w:rsid w:val="0052253F"/>
    <w:pPr>
      <w:tabs>
        <w:tab w:val="center" w:pos="4513"/>
        <w:tab w:val="right" w:pos="9026"/>
      </w:tabs>
    </w:pPr>
    <w:rPr>
      <w:sz w:val="20"/>
    </w:rPr>
  </w:style>
  <w:style w:type="character" w:customStyle="1" w:styleId="HeaderChar">
    <w:name w:val="Header Char"/>
    <w:basedOn w:val="DefaultParagraphFont"/>
    <w:link w:val="Header"/>
    <w:rsid w:val="0052253F"/>
    <w:rPr>
      <w:rFonts w:ascii="Times" w:eastAsia="Times" w:hAnsi="Times" w:cs="Times New Roman"/>
      <w:sz w:val="20"/>
      <w:szCs w:val="20"/>
    </w:rPr>
  </w:style>
  <w:style w:type="paragraph" w:styleId="ListParagraph">
    <w:name w:val="List Paragraph"/>
    <w:basedOn w:val="Normal"/>
    <w:uiPriority w:val="34"/>
    <w:qFormat/>
    <w:rsid w:val="0052253F"/>
    <w:pPr>
      <w:ind w:left="720"/>
      <w:contextualSpacing/>
    </w:pPr>
    <w:rPr>
      <w:rFonts w:ascii="Times New Roman" w:eastAsia="Calibri" w:hAnsi="Times New Roman"/>
      <w:szCs w:val="22"/>
    </w:rPr>
  </w:style>
  <w:style w:type="paragraph" w:customStyle="1" w:styleId="Default">
    <w:name w:val="Default"/>
    <w:rsid w:val="0052253F"/>
    <w:pPr>
      <w:autoSpaceDE w:val="0"/>
      <w:autoSpaceDN w:val="0"/>
      <w:adjustRightInd w:val="0"/>
      <w:spacing w:after="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C33A52"/>
    <w:pPr>
      <w:tabs>
        <w:tab w:val="center" w:pos="4513"/>
        <w:tab w:val="right" w:pos="9026"/>
      </w:tabs>
    </w:pPr>
  </w:style>
  <w:style w:type="character" w:customStyle="1" w:styleId="FooterChar">
    <w:name w:val="Footer Char"/>
    <w:basedOn w:val="DefaultParagraphFont"/>
    <w:link w:val="Footer"/>
    <w:uiPriority w:val="99"/>
    <w:rsid w:val="00C33A52"/>
    <w:rPr>
      <w:rFonts w:ascii="Times" w:eastAsia="Times" w:hAnsi="Times" w:cs="Times New Roman"/>
      <w:sz w:val="24"/>
      <w:szCs w:val="20"/>
    </w:rPr>
  </w:style>
  <w:style w:type="paragraph" w:styleId="BalloonText">
    <w:name w:val="Balloon Text"/>
    <w:basedOn w:val="Normal"/>
    <w:link w:val="BalloonTextChar"/>
    <w:uiPriority w:val="99"/>
    <w:semiHidden/>
    <w:unhideWhenUsed/>
    <w:rsid w:val="00EF7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2F"/>
    <w:rPr>
      <w:rFonts w:ascii="Segoe UI" w:eastAsia="Times" w:hAnsi="Segoe UI" w:cs="Segoe UI"/>
      <w:sz w:val="18"/>
      <w:szCs w:val="18"/>
    </w:rPr>
  </w:style>
  <w:style w:type="character" w:styleId="BookTitle">
    <w:name w:val="Book Title"/>
    <w:basedOn w:val="DefaultParagraphFont"/>
    <w:uiPriority w:val="33"/>
    <w:qFormat/>
    <w:rsid w:val="005D7D3F"/>
    <w:rPr>
      <w:b/>
      <w:bCs/>
      <w:i/>
      <w:iCs/>
      <w:spacing w:val="5"/>
    </w:rPr>
  </w:style>
  <w:style w:type="paragraph" w:customStyle="1" w:styleId="Standard">
    <w:name w:val="Standard"/>
    <w:rsid w:val="00FF5296"/>
    <w:pPr>
      <w:suppressAutoHyphens/>
      <w:autoSpaceDN w:val="0"/>
      <w:spacing w:after="0"/>
      <w:textAlignment w:val="baseline"/>
    </w:pPr>
    <w:rPr>
      <w:rFonts w:ascii="Times" w:eastAsia="Times" w:hAnsi="Times" w:cs="Times New Roman"/>
      <w:kern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dlebury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39251-EE1F-4187-B83E-16856D87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2</cp:revision>
  <cp:lastPrinted>2020-07-22T13:29:00Z</cp:lastPrinted>
  <dcterms:created xsi:type="dcterms:W3CDTF">2020-08-11T16:29:00Z</dcterms:created>
  <dcterms:modified xsi:type="dcterms:W3CDTF">2020-08-11T16:29:00Z</dcterms:modified>
</cp:coreProperties>
</file>